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4DE9" w14:textId="1386A1BB" w:rsidR="006038B5" w:rsidRDefault="004D32F4" w:rsidP="00BD10D2">
      <w:pPr>
        <w:snapToGrid w:val="0"/>
        <w:spacing w:line="240" w:lineRule="atLeast"/>
        <w:jc w:val="center"/>
        <w:rPr>
          <w:rFonts w:ascii="游ゴシック" w:eastAsia="游ゴシック" w:hAnsi="游ゴシック"/>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令和</w:t>
      </w:r>
      <w:r w:rsidR="002F147A">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７</w:t>
      </w:r>
      <w:r w:rsidR="00655E6C"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年度</w:t>
      </w:r>
      <w:r w:rsidR="005B5183">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後期</w:t>
      </w:r>
      <w:r w:rsidR="00D97CAA"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 xml:space="preserve">　</w:t>
      </w:r>
      <w:r w:rsidR="006E1989"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国際日本学修了</w:t>
      </w:r>
      <w:r w:rsidR="00840B06"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認定</w:t>
      </w:r>
      <w:r w:rsidR="000D556B"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等の</w:t>
      </w:r>
      <w:r w:rsidR="00A41C5F"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申請</w:t>
      </w:r>
      <w:r w:rsidR="006E1989" w:rsidRPr="00BD10D2">
        <w:rPr>
          <w:rFonts w:ascii="游ゴシック" w:eastAsia="游ゴシック" w:hAnsi="游ゴシック" w:hint="eastAsia"/>
          <w:b/>
          <w:color w:val="4775E7" w:themeColor="accent4"/>
          <w:sz w:val="32"/>
          <w:szCs w:val="4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について</w:t>
      </w:r>
    </w:p>
    <w:p w14:paraId="600817D0" w14:textId="19E24869" w:rsidR="00B5395E" w:rsidRPr="00B5395E" w:rsidRDefault="00B5395E" w:rsidP="00B5395E">
      <w:pPr>
        <w:pStyle w:val="a8"/>
        <w:snapToGrid w:val="0"/>
        <w:spacing w:line="240" w:lineRule="atLeast"/>
        <w:ind w:leftChars="100" w:left="210" w:firstLineChars="100" w:firstLine="210"/>
        <w:rPr>
          <w:rFonts w:ascii="游ゴシック" w:eastAsia="游ゴシック" w:hAnsi="游ゴシック"/>
          <w:szCs w:val="20"/>
        </w:rPr>
      </w:pPr>
      <w:r w:rsidRPr="00B5395E">
        <w:rPr>
          <w:rFonts w:ascii="游ゴシック" w:eastAsia="游ゴシック" w:hAnsi="游ゴシック" w:hint="eastAsia"/>
          <w:szCs w:val="20"/>
        </w:rPr>
        <w:t>全学副専攻プログラム「国際日本学」の修了認定, 履修証明取得, 及びバンチプログラム「国際日本学」修了認定（以下，「修了等」という。）の申請を受け付けます。修了等の要件を満たし，認定を受けることを希望する学生は，以下の手続きに基づいて申請してください。</w:t>
      </w:r>
    </w:p>
    <w:p w14:paraId="45CDE956" w14:textId="77777777" w:rsidR="00B5395E" w:rsidRDefault="00B5395E" w:rsidP="00B5395E">
      <w:pPr>
        <w:pStyle w:val="a8"/>
        <w:snapToGrid w:val="0"/>
        <w:spacing w:line="240" w:lineRule="atLeast"/>
        <w:ind w:leftChars="100" w:left="210" w:firstLineChars="100" w:firstLine="210"/>
        <w:rPr>
          <w:rFonts w:ascii="游ゴシック" w:eastAsia="游ゴシック" w:hAnsi="游ゴシック"/>
          <w:szCs w:val="20"/>
        </w:rPr>
      </w:pPr>
      <w:r w:rsidRPr="00B5395E">
        <w:rPr>
          <w:rFonts w:ascii="游ゴシック" w:eastAsia="游ゴシック" w:hAnsi="游ゴシック" w:hint="eastAsia"/>
          <w:szCs w:val="20"/>
        </w:rPr>
        <w:t>全学副専攻プログラム「国際日本学」修了認定は，アクティブラーニングや留学生との協働学修等により，海外で積極的に対応するためのコミュニケーション能力や日本文化及び異文化に対する理解等，グローバル人材として必要な知識・経験を身につけたことを表すものです。また, バンチプログラム「国際日本学」を修了することで，国際日本学の基礎的な科目のまとまりを履修したことを証明できます。</w:t>
      </w:r>
    </w:p>
    <w:p w14:paraId="28619BD2" w14:textId="77777777" w:rsidR="00B5395E" w:rsidRPr="00B5395E" w:rsidRDefault="00B5395E" w:rsidP="00B5395E">
      <w:pPr>
        <w:pStyle w:val="a8"/>
        <w:snapToGrid w:val="0"/>
        <w:spacing w:line="240" w:lineRule="atLeast"/>
        <w:ind w:leftChars="0" w:left="360" w:firstLineChars="100" w:firstLine="200"/>
        <w:rPr>
          <w:rFonts w:ascii="游ゴシック" w:eastAsia="游ゴシック" w:hAnsi="游ゴシック"/>
          <w:sz w:val="20"/>
          <w:szCs w:val="24"/>
        </w:rPr>
      </w:pPr>
    </w:p>
    <w:p w14:paraId="13BA6090" w14:textId="0AB46686" w:rsidR="004E6C0A" w:rsidRPr="00BD10D2" w:rsidRDefault="00FE1747" w:rsidP="00B5395E">
      <w:pPr>
        <w:pStyle w:val="a8"/>
        <w:numPr>
          <w:ilvl w:val="0"/>
          <w:numId w:val="9"/>
        </w:numPr>
        <w:snapToGrid w:val="0"/>
        <w:spacing w:line="240" w:lineRule="atLeast"/>
        <w:ind w:leftChars="0"/>
        <w:rPr>
          <w:rFonts w:ascii="游ゴシック" w:eastAsia="游ゴシック" w:hAnsi="游ゴシック"/>
          <w:sz w:val="20"/>
          <w:szCs w:val="24"/>
        </w:rPr>
      </w:pPr>
      <w:r w:rsidRPr="00BD10D2">
        <w:rPr>
          <w:rFonts w:ascii="游ゴシック" w:eastAsia="游ゴシック" w:hAnsi="游ゴシック" w:hint="eastAsia"/>
          <w:b/>
          <w:color w:val="0070C0"/>
          <w:sz w:val="24"/>
          <w:szCs w:val="24"/>
        </w:rPr>
        <w:t>修了</w:t>
      </w:r>
      <w:r w:rsidR="00432D07" w:rsidRPr="00BD10D2">
        <w:rPr>
          <w:rFonts w:ascii="游ゴシック" w:eastAsia="游ゴシック" w:hAnsi="游ゴシック" w:hint="eastAsia"/>
          <w:b/>
          <w:color w:val="0070C0"/>
          <w:sz w:val="24"/>
          <w:szCs w:val="24"/>
        </w:rPr>
        <w:t>等</w:t>
      </w:r>
      <w:r w:rsidR="00DC12F1" w:rsidRPr="00BD10D2">
        <w:rPr>
          <w:rFonts w:ascii="游ゴシック" w:eastAsia="游ゴシック" w:hAnsi="游ゴシック" w:hint="eastAsia"/>
          <w:b/>
          <w:color w:val="0070C0"/>
          <w:sz w:val="24"/>
          <w:szCs w:val="24"/>
        </w:rPr>
        <w:t>の</w:t>
      </w:r>
      <w:r w:rsidR="00840B06" w:rsidRPr="00BD10D2">
        <w:rPr>
          <w:rFonts w:ascii="游ゴシック" w:eastAsia="游ゴシック" w:hAnsi="游ゴシック" w:hint="eastAsia"/>
          <w:b/>
          <w:color w:val="0070C0"/>
          <w:sz w:val="24"/>
          <w:szCs w:val="24"/>
        </w:rPr>
        <w:t>要件</w:t>
      </w:r>
    </w:p>
    <w:p w14:paraId="70173619" w14:textId="77777777" w:rsidR="00DD498F" w:rsidRPr="00BD10D2" w:rsidRDefault="004E6C0A" w:rsidP="00BD10D2">
      <w:pPr>
        <w:snapToGrid w:val="0"/>
        <w:spacing w:line="240" w:lineRule="atLeast"/>
        <w:ind w:firstLineChars="200" w:firstLine="400"/>
        <w:jc w:val="left"/>
        <w:rPr>
          <w:rFonts w:ascii="游ゴシック" w:eastAsia="游ゴシック" w:hAnsi="游ゴシック" w:cs="ＭＳ Ｐゴシック"/>
          <w:color w:val="000000"/>
          <w:kern w:val="0"/>
          <w:sz w:val="18"/>
        </w:rPr>
      </w:pPr>
      <w:r w:rsidRPr="00BD10D2">
        <w:rPr>
          <w:rFonts w:ascii="游ゴシック" w:eastAsia="游ゴシック" w:hAnsi="游ゴシック" w:hint="eastAsia"/>
          <w:b/>
          <w:sz w:val="20"/>
          <w:szCs w:val="24"/>
        </w:rPr>
        <w:t>【</w:t>
      </w:r>
      <w:r w:rsidR="00182AAB">
        <w:rPr>
          <w:rFonts w:ascii="游ゴシック" w:eastAsia="游ゴシック" w:hAnsi="游ゴシック" w:hint="eastAsia"/>
          <w:b/>
          <w:sz w:val="20"/>
          <w:szCs w:val="24"/>
        </w:rPr>
        <w:t>修了要件及び履修証明</w:t>
      </w:r>
      <w:r w:rsidR="00432D07" w:rsidRPr="00BD10D2">
        <w:rPr>
          <w:rFonts w:ascii="游ゴシック" w:eastAsia="游ゴシック" w:hAnsi="游ゴシック" w:hint="eastAsia"/>
          <w:b/>
          <w:sz w:val="20"/>
          <w:szCs w:val="24"/>
        </w:rPr>
        <w:t>取得</w:t>
      </w:r>
      <w:r w:rsidR="00617FD8" w:rsidRPr="00BD10D2">
        <w:rPr>
          <w:rFonts w:ascii="游ゴシック" w:eastAsia="游ゴシック" w:hAnsi="游ゴシック" w:hint="eastAsia"/>
          <w:b/>
          <w:sz w:val="20"/>
          <w:szCs w:val="24"/>
        </w:rPr>
        <w:t>要件</w:t>
      </w:r>
      <w:r w:rsidR="00D7576C" w:rsidRPr="00BD10D2">
        <w:rPr>
          <w:rFonts w:ascii="游ゴシック" w:eastAsia="游ゴシック" w:hAnsi="游ゴシック" w:hint="eastAsia"/>
          <w:b/>
          <w:sz w:val="20"/>
          <w:szCs w:val="24"/>
        </w:rPr>
        <w:t>表</w:t>
      </w:r>
      <w:r w:rsidRPr="00BD10D2">
        <w:rPr>
          <w:rFonts w:ascii="游ゴシック" w:eastAsia="游ゴシック" w:hAnsi="游ゴシック" w:hint="eastAsia"/>
          <w:b/>
          <w:sz w:val="20"/>
          <w:szCs w:val="24"/>
        </w:rPr>
        <w:t>】</w:t>
      </w:r>
      <w:r w:rsidR="002A5BDD" w:rsidRPr="00BD10D2">
        <w:rPr>
          <w:rFonts w:ascii="游ゴシック" w:eastAsia="游ゴシック" w:hAnsi="游ゴシック" w:hint="eastAsia"/>
          <w:sz w:val="20"/>
          <w:szCs w:val="24"/>
        </w:rPr>
        <w:t xml:space="preserve">　</w:t>
      </w:r>
      <w:r w:rsidR="00CF719A" w:rsidRPr="00BD10D2">
        <w:rPr>
          <w:rFonts w:ascii="游ゴシック" w:eastAsia="游ゴシック" w:hAnsi="游ゴシック" w:cs="ＭＳ Ｐゴシック" w:hint="eastAsia"/>
          <w:color w:val="000000"/>
          <w:kern w:val="0"/>
          <w:sz w:val="18"/>
        </w:rPr>
        <w:t>※</w:t>
      </w:r>
      <w:r w:rsidR="0084622F">
        <w:rPr>
          <w:rFonts w:ascii="游ゴシック" w:eastAsia="游ゴシック" w:hAnsi="游ゴシック" w:cs="ＭＳ Ｐゴシック" w:hint="eastAsia"/>
          <w:color w:val="000000"/>
          <w:kern w:val="0"/>
          <w:sz w:val="18"/>
        </w:rPr>
        <w:t xml:space="preserve"> </w:t>
      </w:r>
      <w:r w:rsidR="00CF719A" w:rsidRPr="00BD10D2">
        <w:rPr>
          <w:rFonts w:ascii="游ゴシック" w:eastAsia="游ゴシック" w:hAnsi="游ゴシック" w:cs="ＭＳ Ｐゴシック" w:hint="eastAsia"/>
          <w:color w:val="000000"/>
          <w:kern w:val="0"/>
          <w:sz w:val="18"/>
        </w:rPr>
        <w:t>○数字は各区分における最低修得単位数です。</w:t>
      </w:r>
    </w:p>
    <w:tbl>
      <w:tblPr>
        <w:tblpPr w:leftFromText="142" w:rightFromText="142" w:vertAnchor="text" w:horzAnchor="margin" w:tblpXSpec="center" w:tblpY="105"/>
        <w:tblW w:w="10344" w:type="dxa"/>
        <w:tblLayout w:type="fixed"/>
        <w:tblCellMar>
          <w:left w:w="99" w:type="dxa"/>
          <w:right w:w="99" w:type="dxa"/>
        </w:tblCellMar>
        <w:tblLook w:val="04A0" w:firstRow="1" w:lastRow="0" w:firstColumn="1" w:lastColumn="0" w:noHBand="0" w:noVBand="1"/>
      </w:tblPr>
      <w:tblGrid>
        <w:gridCol w:w="1403"/>
        <w:gridCol w:w="2098"/>
        <w:gridCol w:w="3544"/>
        <w:gridCol w:w="3299"/>
      </w:tblGrid>
      <w:tr w:rsidR="00DD498F" w:rsidRPr="00BD10D2" w14:paraId="6D783FD7" w14:textId="77777777" w:rsidTr="00B85DE2">
        <w:trPr>
          <w:trHeight w:val="270"/>
        </w:trPr>
        <w:tc>
          <w:tcPr>
            <w:tcW w:w="3501" w:type="dxa"/>
            <w:gridSpan w:val="2"/>
            <w:tcBorders>
              <w:top w:val="single" w:sz="12" w:space="0" w:color="auto"/>
              <w:left w:val="single" w:sz="12" w:space="0" w:color="auto"/>
              <w:bottom w:val="single" w:sz="4" w:space="0" w:color="auto"/>
              <w:right w:val="single" w:sz="4" w:space="0" w:color="000000"/>
            </w:tcBorders>
            <w:shd w:val="clear" w:color="auto" w:fill="E7E2F9" w:themeFill="accent5" w:themeFillTint="33"/>
            <w:vAlign w:val="center"/>
            <w:hideMark/>
          </w:tcPr>
          <w:p w14:paraId="4583495A"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対象</w:t>
            </w:r>
          </w:p>
        </w:tc>
        <w:tc>
          <w:tcPr>
            <w:tcW w:w="3544" w:type="dxa"/>
            <w:tcBorders>
              <w:top w:val="single" w:sz="12" w:space="0" w:color="auto"/>
              <w:left w:val="nil"/>
              <w:bottom w:val="single" w:sz="4" w:space="0" w:color="auto"/>
              <w:right w:val="single" w:sz="4" w:space="0" w:color="000000"/>
            </w:tcBorders>
            <w:shd w:val="clear" w:color="auto" w:fill="E7E2F9" w:themeFill="accent5" w:themeFillTint="33"/>
            <w:vAlign w:val="center"/>
            <w:hideMark/>
          </w:tcPr>
          <w:p w14:paraId="58A1EDAA"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令和2年度(2020年度)以降</w:t>
            </w:r>
          </w:p>
          <w:p w14:paraId="57278925"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入学者対象</w:t>
            </w:r>
          </w:p>
        </w:tc>
        <w:tc>
          <w:tcPr>
            <w:tcW w:w="3299" w:type="dxa"/>
            <w:tcBorders>
              <w:top w:val="single" w:sz="12" w:space="0" w:color="auto"/>
              <w:left w:val="nil"/>
              <w:bottom w:val="nil"/>
              <w:right w:val="single" w:sz="12" w:space="0" w:color="auto"/>
            </w:tcBorders>
            <w:shd w:val="clear" w:color="auto" w:fill="E7E2F9" w:themeFill="accent5" w:themeFillTint="33"/>
            <w:vAlign w:val="center"/>
            <w:hideMark/>
          </w:tcPr>
          <w:p w14:paraId="22C529FC"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令和2年度(2020年度)以降</w:t>
            </w:r>
          </w:p>
          <w:p w14:paraId="00E85E59"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入学者対象</w:t>
            </w:r>
          </w:p>
        </w:tc>
      </w:tr>
      <w:tr w:rsidR="00DD498F" w:rsidRPr="00BD10D2" w14:paraId="04DF5BD3" w14:textId="77777777" w:rsidTr="00B85DE2">
        <w:trPr>
          <w:trHeight w:val="270"/>
        </w:trPr>
        <w:tc>
          <w:tcPr>
            <w:tcW w:w="3501" w:type="dxa"/>
            <w:gridSpan w:val="2"/>
            <w:vMerge w:val="restart"/>
            <w:tcBorders>
              <w:top w:val="single" w:sz="4" w:space="0" w:color="auto"/>
              <w:left w:val="single" w:sz="12" w:space="0" w:color="auto"/>
              <w:bottom w:val="single" w:sz="4" w:space="0" w:color="000000"/>
              <w:right w:val="single" w:sz="4" w:space="0" w:color="000000"/>
              <w:tl2br w:val="single" w:sz="4" w:space="0" w:color="000000"/>
            </w:tcBorders>
            <w:shd w:val="clear" w:color="auto" w:fill="E7E2F9" w:themeFill="accent5" w:themeFillTint="33"/>
            <w:vAlign w:val="center"/>
            <w:hideMark/>
          </w:tcPr>
          <w:p w14:paraId="39360E32"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hint="eastAsia"/>
                <w:noProof/>
              </w:rPr>
              <mc:AlternateContent>
                <mc:Choice Requires="wps">
                  <w:drawing>
                    <wp:anchor distT="0" distB="0" distL="114300" distR="114300" simplePos="0" relativeHeight="251655168" behindDoc="0" locked="0" layoutInCell="1" allowOverlap="1" wp14:anchorId="5C1D3661" wp14:editId="67BC00B3">
                      <wp:simplePos x="0" y="0"/>
                      <wp:positionH relativeFrom="column">
                        <wp:posOffset>64135</wp:posOffset>
                      </wp:positionH>
                      <wp:positionV relativeFrom="paragraph">
                        <wp:posOffset>216535</wp:posOffset>
                      </wp:positionV>
                      <wp:extent cx="533400"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37ABA" w14:textId="77777777" w:rsidR="00DD498F" w:rsidRDefault="00DD498F" w:rsidP="00DD498F">
                                  <w:pPr>
                                    <w:rPr>
                                      <w:rFonts w:asciiTheme="majorEastAsia" w:eastAsiaTheme="majorEastAsia" w:hAnsiTheme="majorEastAsia"/>
                                      <w:sz w:val="18"/>
                                    </w:rPr>
                                  </w:pPr>
                                  <w:r>
                                    <w:rPr>
                                      <w:rFonts w:asciiTheme="majorEastAsia" w:eastAsiaTheme="majorEastAsia" w:hAnsiTheme="majorEastAsia" w:hint="eastAsia"/>
                                      <w:sz w:val="18"/>
                                    </w:rPr>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D3661" id="_x0000_t202" coordsize="21600,21600" o:spt="202" path="m,l,21600r21600,l21600,xe">
                      <v:stroke joinstyle="miter"/>
                      <v:path gradientshapeok="t" o:connecttype="rect"/>
                    </v:shapetype>
                    <v:shape id="テキスト ボックス 1" o:spid="_x0000_s1026" type="#_x0000_t202" style="position:absolute;left:0;text-align:left;margin-left:5.05pt;margin-top:17.05pt;width:42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0ZgIAADwFAAAOAAAAZHJzL2Uyb0RvYy54bWysVEtvGyEQvlfqf0Dc612/0tbKOnITuaoU&#10;JVGdKmfMQrwqy1AYe9f99RnY9UNpL6l6gYH55mOeXF61tWE75UMFtuDDQc6ZshLKyj4X/Mfj8sMn&#10;zgIKWwoDVhV8rwK/mr9/d9m4mRrBBkypPCMSG2aNK/gG0c2yLMiNqkUYgFOWlBp8LZCO/jkrvWiI&#10;vTbZKM8vsgZ86TxIFQLd3nRKPk/8WiuJ91oHhcwUnHzDtPq0ruOazS/F7NkLt6lk74b4By9qUVl6&#10;9Eh1I1Cwra/+oKor6SGAxoGEOgOtK6lSDBTNMH8VzWojnEqxUHKCO6Yp/D9aebdbuQfPsP0CLRUw&#10;JqRxYRboMsbTal/HnTxlpKcU7o9pUy0ySZfT8XiSk0aSajwdTUbTyJKdjJ0P+FVBzaJQcE9VSckS&#10;u9uAHfQAiW9ZWFbGpMoYy5qCX4yneTI4aojc2IhVqcY9zcnxJOHeqIgx9rvSrCqT//EidZe6Np7t&#10;BPWFkFJZTKEnXkJHlCYn3mLY409evcW4i+PwMlg8GteVBZ+if+V2+fPgsu7wlPOzuKOI7brtC7qG&#10;ck919tCNQHByWVE1bkXAB+Gp56mANMd4T4s2QFmHXuJsA/733+4jnlqRtJw1NEMFD7+2wivOzDdL&#10;Tfp5OJnEoUuHyfTjiA7+XLM+19htfQ1UjiH9GE4mMeLRHETtoX6icV/EV0klrKS3C44H8Rq7yabv&#10;QqrFIoFozJzAW7tyMlLH6sRee2yfhHd9QyJ18h0cpk3MXvVlh42WFhZbBF2lpo0J7rLaJ55GNLV9&#10;/53EP+D8nFCnT2/+AgAA//8DAFBLAwQUAAYACAAAACEAFFQGid0AAAAHAQAADwAAAGRycy9kb3du&#10;cmV2LnhtbEyOQUvDQBSE74L/YXmCN7tp1ZLGbEoJFEHqobUXb5vsaxLcfRuz2zb66/t60tMwzDDz&#10;5cvRWXHCIXSeFEwnCQik2puOGgX7j/VDCiJETUZbT6jgBwMsi9ubXGfGn2mLp11sBI9QyLSCNsY+&#10;kzLULTodJr5H4uzgB6cj26GRZtBnHndWzpJkLp3uiB9a3WPZYv21OzoFb+X6XW+rmUt/bfm6Oaz6&#10;7/3ns1L3d+PqBUTEMf6V4YrP6FAwU+WPZIKw7JMpNxU8PrFyvrhqpSBdzEEWufzPX1wAAAD//wMA&#10;UEsBAi0AFAAGAAgAAAAhALaDOJL+AAAA4QEAABMAAAAAAAAAAAAAAAAAAAAAAFtDb250ZW50X1R5&#10;cGVzXS54bWxQSwECLQAUAAYACAAAACEAOP0h/9YAAACUAQAACwAAAAAAAAAAAAAAAAAvAQAAX3Jl&#10;bHMvLnJlbHNQSwECLQAUAAYACAAAACEA3C+ftGYCAAA8BQAADgAAAAAAAAAAAAAAAAAuAgAAZHJz&#10;L2Uyb0RvYy54bWxQSwECLQAUAAYACAAAACEAFFQGid0AAAAHAQAADwAAAAAAAAAAAAAAAADABAAA&#10;ZHJzL2Rvd25yZXYueG1sUEsFBgAAAAAEAAQA8wAAAMoFAAAAAA==&#10;" filled="f" stroked="f" strokeweight=".5pt">
                      <v:textbox>
                        <w:txbxContent>
                          <w:p w14:paraId="2F437ABA" w14:textId="77777777" w:rsidR="00DD498F" w:rsidRDefault="00DD498F" w:rsidP="00DD498F">
                            <w:pPr>
                              <w:rPr>
                                <w:rFonts w:asciiTheme="majorEastAsia" w:eastAsiaTheme="majorEastAsia" w:hAnsiTheme="majorEastAsia"/>
                                <w:sz w:val="18"/>
                              </w:rPr>
                            </w:pPr>
                            <w:r>
                              <w:rPr>
                                <w:rFonts w:asciiTheme="majorEastAsia" w:eastAsiaTheme="majorEastAsia" w:hAnsiTheme="majorEastAsia" w:hint="eastAsia"/>
                                <w:sz w:val="18"/>
                              </w:rPr>
                              <w:t>区分</w:t>
                            </w:r>
                          </w:p>
                        </w:txbxContent>
                      </v:textbox>
                    </v:shape>
                  </w:pict>
                </mc:Fallback>
              </mc:AlternateContent>
            </w:r>
            <w:r w:rsidRPr="00BD10D2">
              <w:rPr>
                <w:rFonts w:ascii="游ゴシック" w:eastAsia="游ゴシック" w:hAnsi="游ゴシック" w:hint="eastAsia"/>
                <w:noProof/>
              </w:rPr>
              <mc:AlternateContent>
                <mc:Choice Requires="wps">
                  <w:drawing>
                    <wp:anchor distT="0" distB="0" distL="114300" distR="114300" simplePos="0" relativeHeight="251654144" behindDoc="0" locked="0" layoutInCell="1" allowOverlap="1" wp14:anchorId="3273CE96" wp14:editId="1FC91820">
                      <wp:simplePos x="0" y="0"/>
                      <wp:positionH relativeFrom="column">
                        <wp:posOffset>1376045</wp:posOffset>
                      </wp:positionH>
                      <wp:positionV relativeFrom="paragraph">
                        <wp:posOffset>38100</wp:posOffset>
                      </wp:positionV>
                      <wp:extent cx="533400" cy="352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3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6BA56" w14:textId="77777777" w:rsidR="00DD498F" w:rsidRDefault="00DD498F" w:rsidP="00DD498F">
                                  <w:pPr>
                                    <w:rPr>
                                      <w:rFonts w:asciiTheme="majorEastAsia" w:eastAsiaTheme="majorEastAsia" w:hAnsiTheme="majorEastAsia"/>
                                      <w:sz w:val="18"/>
                                    </w:rPr>
                                  </w:pPr>
                                  <w:r>
                                    <w:rPr>
                                      <w:rFonts w:asciiTheme="majorEastAsia" w:eastAsiaTheme="majorEastAsia" w:hAnsiTheme="majorEastAsia" w:hint="eastAsia"/>
                                      <w:sz w:val="18"/>
                                    </w:rPr>
                                    <w:t>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3CE96" id="テキスト ボックス 5" o:spid="_x0000_s1027" type="#_x0000_t202" style="position:absolute;left:0;text-align:left;margin-left:108.35pt;margin-top:3pt;width:42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2/tagIAAEMFAAAOAAAAZHJzL2Uyb0RvYy54bWysVEtv2zAMvg/YfxB0X+y8ui2oU2QtMgwo&#10;2mLp0LMiS40xWdQkJnb260vJzgPdLh12kSjxI0V+JHV51daG7ZQPFdiCDwc5Z8pKKCv7XPAfj8sP&#10;nzgLKGwpDFhV8L0K/Gr+/t1l42ZqBBswpfKMnNgwa1zBN4hulmVBblQtwgCcsqTU4GuBdPTPWelF&#10;Q95rk43y/CJrwJfOg1Qh0O1Np+Tz5F9rJfFe66CQmYJTbJhWn9Z1XLP5pZg9e+E2lezDEP8QRS0q&#10;S48eXd0IFGzrqz9c1ZX0EEDjQEKdgdaVVCkHymaYv8pmtRFOpVyInOCONIX/51be7VbuwTNsv0BL&#10;BYyENC7MAl3GfFrt67hTpIz0ROH+SJtqkUm6nI7Hk5w0klTj6WgymkYv2cnY+YBfFdQsCgX3VJVE&#10;ltjdBuygB0h8y8KyMiZVxljWFPxiPM2TwVFDzo2NWJVq3Ls5BZ4k3BsVMcZ+V5pVZYo/XqTuUtfG&#10;s52gvhBSKosp9eSX0BGlKYi3GPb4U1RvMe7yOLwMFo/GdWXBp+xfhV3+PISsOzxxfpZ3FLFdt5T4&#10;WV3XUO6p3B66SQhOLisqyq0I+CA8tT7VkcYZ72nRBoh86CXONuB//+0+4qkjSctZQ6NU8PBrK7zi&#10;zHyz1Kufh5NJnL10mEw/jujgzzXrc43d1tdAVRnSx+FkEiMezUHUHuonmvpFfJVUwkp6u+B4EK+x&#10;G3D6NaRaLBKIps0JvLUrJ6PrWKTYco/tk/Cu70ukhr6Dw9CJ2av27LDR0sJii6Cr1LuR547Vnn+a&#10;1NT9/a8Sv4Lzc0Kd/r75CwAAAP//AwBQSwMEFAAGAAgAAAAhAJ5V3H7eAAAACAEAAA8AAABkcnMv&#10;ZG93bnJldi54bWxMj81Kw0AUhfeC7zBcwZ2dSaSxxExKCRRBdNHajbtJ5jYJZu7EzLSNPr3XlS4/&#10;zuH8FOvZDeKMU+g9aUgWCgRS421PrYbD2/ZuBSJEQ9YMnlDDFwZYl9dXhcmtv9AOz/vYCg6hkBsN&#10;XYxjLmVoOnQmLPyIxNrRT85ExqmVdjIXDneDTJXKpDM9cUNnRqw6bD72J6fhudq+ml2dutX3UD29&#10;HDfj5+F9qfXtzbx5BBFxjn9m+J3P06HkTbU/kQ1i0JAm2QNbNWR8ifV7pZhr5mQJsizk/wPlDwAA&#10;AP//AwBQSwECLQAUAAYACAAAACEAtoM4kv4AAADhAQAAEwAAAAAAAAAAAAAAAAAAAAAAW0NvbnRl&#10;bnRfVHlwZXNdLnhtbFBLAQItABQABgAIAAAAIQA4/SH/1gAAAJQBAAALAAAAAAAAAAAAAAAAAC8B&#10;AABfcmVscy8ucmVsc1BLAQItABQABgAIAAAAIQAg62/tagIAAEMFAAAOAAAAAAAAAAAAAAAAAC4C&#10;AABkcnMvZTJvRG9jLnhtbFBLAQItABQABgAIAAAAIQCeVdx+3gAAAAgBAAAPAAAAAAAAAAAAAAAA&#10;AMQEAABkcnMvZG93bnJldi54bWxQSwUGAAAAAAQABADzAAAAzwUAAAAA&#10;" filled="f" stroked="f" strokeweight=".5pt">
                      <v:textbox>
                        <w:txbxContent>
                          <w:p w14:paraId="7376BA56" w14:textId="77777777" w:rsidR="00DD498F" w:rsidRDefault="00DD498F" w:rsidP="00DD498F">
                            <w:pPr>
                              <w:rPr>
                                <w:rFonts w:asciiTheme="majorEastAsia" w:eastAsiaTheme="majorEastAsia" w:hAnsiTheme="majorEastAsia"/>
                                <w:sz w:val="18"/>
                              </w:rPr>
                            </w:pPr>
                            <w:r>
                              <w:rPr>
                                <w:rFonts w:asciiTheme="majorEastAsia" w:eastAsiaTheme="majorEastAsia" w:hAnsiTheme="majorEastAsia" w:hint="eastAsia"/>
                                <w:sz w:val="18"/>
                              </w:rPr>
                              <w:t>要件</w:t>
                            </w:r>
                          </w:p>
                        </w:txbxContent>
                      </v:textbox>
                    </v:shape>
                  </w:pict>
                </mc:Fallback>
              </mc:AlternateContent>
            </w:r>
          </w:p>
        </w:tc>
        <w:tc>
          <w:tcPr>
            <w:tcW w:w="3544" w:type="dxa"/>
            <w:tcBorders>
              <w:top w:val="single" w:sz="4" w:space="0" w:color="auto"/>
              <w:left w:val="nil"/>
              <w:bottom w:val="single" w:sz="4" w:space="0" w:color="auto"/>
              <w:right w:val="single" w:sz="4" w:space="0" w:color="000000"/>
            </w:tcBorders>
            <w:shd w:val="clear" w:color="auto" w:fill="E7E2F9" w:themeFill="accent5" w:themeFillTint="33"/>
            <w:vAlign w:val="center"/>
            <w:hideMark/>
          </w:tcPr>
          <w:p w14:paraId="69CB798A"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プログラム修了要件</w:t>
            </w:r>
            <w:r w:rsidRPr="00BD10D2">
              <w:rPr>
                <w:rFonts w:ascii="游ゴシック" w:eastAsia="游ゴシック" w:hAnsi="游ゴシック" w:cs="ＭＳ Ｐゴシック" w:hint="eastAsia"/>
                <w:color w:val="000000"/>
                <w:kern w:val="0"/>
                <w:szCs w:val="16"/>
                <w:vertAlign w:val="superscript"/>
              </w:rPr>
              <w:t>注１）</w:t>
            </w:r>
          </w:p>
        </w:tc>
        <w:tc>
          <w:tcPr>
            <w:tcW w:w="3299" w:type="dxa"/>
            <w:tcBorders>
              <w:top w:val="single" w:sz="4" w:space="0" w:color="auto"/>
              <w:left w:val="nil"/>
              <w:bottom w:val="single" w:sz="4" w:space="0" w:color="auto"/>
              <w:right w:val="single" w:sz="12" w:space="0" w:color="auto"/>
            </w:tcBorders>
            <w:shd w:val="clear" w:color="auto" w:fill="E7E2F9" w:themeFill="accent5" w:themeFillTint="33"/>
            <w:vAlign w:val="center"/>
            <w:hideMark/>
          </w:tcPr>
          <w:p w14:paraId="3E029A1F" w14:textId="77777777" w:rsidR="00DD498F" w:rsidRPr="00BD10D2" w:rsidRDefault="00182AAB" w:rsidP="00BD10D2">
            <w:pPr>
              <w:snapToGrid w:val="0"/>
              <w:spacing w:line="240" w:lineRule="atLeast"/>
              <w:jc w:val="center"/>
              <w:rPr>
                <w:rFonts w:ascii="游ゴシック" w:eastAsia="游ゴシック" w:hAnsi="游ゴシック" w:cs="ＭＳ Ｐゴシック"/>
                <w:color w:val="000000"/>
                <w:kern w:val="0"/>
                <w:sz w:val="18"/>
                <w:szCs w:val="16"/>
              </w:rPr>
            </w:pPr>
            <w:r>
              <w:rPr>
                <w:rFonts w:ascii="游ゴシック" w:eastAsia="游ゴシック" w:hAnsi="游ゴシック" w:cs="ＭＳ Ｐゴシック" w:hint="eastAsia"/>
                <w:color w:val="000000"/>
                <w:kern w:val="0"/>
                <w:sz w:val="18"/>
                <w:szCs w:val="16"/>
              </w:rPr>
              <w:t>履修証明</w:t>
            </w:r>
            <w:r w:rsidR="00DD498F" w:rsidRPr="00BD10D2">
              <w:rPr>
                <w:rFonts w:ascii="游ゴシック" w:eastAsia="游ゴシック" w:hAnsi="游ゴシック" w:cs="ＭＳ Ｐゴシック" w:hint="eastAsia"/>
                <w:color w:val="000000"/>
                <w:kern w:val="0"/>
                <w:sz w:val="18"/>
                <w:szCs w:val="16"/>
              </w:rPr>
              <w:t>取得要件</w:t>
            </w:r>
            <w:r w:rsidR="00DD498F" w:rsidRPr="00BD10D2">
              <w:rPr>
                <w:rFonts w:ascii="游ゴシック" w:eastAsia="游ゴシック" w:hAnsi="游ゴシック" w:cs="ＭＳ Ｐゴシック" w:hint="eastAsia"/>
                <w:color w:val="000000"/>
                <w:kern w:val="0"/>
                <w:szCs w:val="16"/>
                <w:vertAlign w:val="superscript"/>
              </w:rPr>
              <w:t>注５）</w:t>
            </w:r>
          </w:p>
        </w:tc>
      </w:tr>
      <w:tr w:rsidR="00DD498F" w:rsidRPr="00BD10D2" w14:paraId="47122E21" w14:textId="77777777" w:rsidTr="00B85DE2">
        <w:trPr>
          <w:trHeight w:val="397"/>
        </w:trPr>
        <w:tc>
          <w:tcPr>
            <w:tcW w:w="3501" w:type="dxa"/>
            <w:gridSpan w:val="2"/>
            <w:vMerge/>
            <w:tcBorders>
              <w:top w:val="single" w:sz="4" w:space="0" w:color="auto"/>
              <w:left w:val="single" w:sz="12" w:space="0" w:color="auto"/>
              <w:bottom w:val="single" w:sz="4" w:space="0" w:color="000000"/>
              <w:right w:val="single" w:sz="4" w:space="0" w:color="000000"/>
            </w:tcBorders>
            <w:shd w:val="clear" w:color="auto" w:fill="E7E2F9" w:themeFill="accent5" w:themeFillTint="33"/>
            <w:vAlign w:val="center"/>
            <w:hideMark/>
          </w:tcPr>
          <w:p w14:paraId="07D268D9"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color w:val="000000"/>
                <w:kern w:val="0"/>
                <w:sz w:val="18"/>
                <w:szCs w:val="16"/>
              </w:rPr>
            </w:pPr>
          </w:p>
        </w:tc>
        <w:tc>
          <w:tcPr>
            <w:tcW w:w="3544" w:type="dxa"/>
            <w:tcBorders>
              <w:top w:val="nil"/>
              <w:left w:val="nil"/>
              <w:bottom w:val="single" w:sz="4" w:space="0" w:color="auto"/>
              <w:right w:val="single" w:sz="4" w:space="0" w:color="auto"/>
            </w:tcBorders>
            <w:shd w:val="clear" w:color="auto" w:fill="E7E2F9" w:themeFill="accent5" w:themeFillTint="33"/>
            <w:vAlign w:val="center"/>
            <w:hideMark/>
          </w:tcPr>
          <w:p w14:paraId="2E0D1357" w14:textId="77777777" w:rsidR="00DD498F" w:rsidRPr="00BD10D2" w:rsidRDefault="00AA39F0" w:rsidP="00BD10D2">
            <w:pPr>
              <w:widowControl/>
              <w:snapToGrid w:val="0"/>
              <w:spacing w:line="240" w:lineRule="atLeast"/>
              <w:jc w:val="center"/>
              <w:rPr>
                <w:rFonts w:ascii="游ゴシック" w:eastAsia="游ゴシック" w:hAnsi="游ゴシック" w:cs="ＭＳ Ｐゴシック"/>
                <w:b/>
                <w:color w:val="000000"/>
                <w:kern w:val="0"/>
                <w:sz w:val="18"/>
                <w:szCs w:val="16"/>
              </w:rPr>
            </w:pPr>
            <w:r w:rsidRPr="00BD10D2">
              <w:rPr>
                <w:rFonts w:ascii="游ゴシック" w:eastAsia="游ゴシック" w:hAnsi="游ゴシック" w:cs="ＭＳ Ｐゴシック" w:hint="eastAsia"/>
                <w:b/>
                <w:color w:val="000000"/>
                <w:kern w:val="0"/>
                <w:sz w:val="18"/>
                <w:szCs w:val="16"/>
              </w:rPr>
              <w:t>30</w:t>
            </w:r>
            <w:r w:rsidR="00DD498F" w:rsidRPr="00BD10D2">
              <w:rPr>
                <w:rFonts w:ascii="游ゴシック" w:eastAsia="游ゴシック" w:hAnsi="游ゴシック" w:cs="ＭＳ Ｐゴシック" w:hint="eastAsia"/>
                <w:b/>
                <w:color w:val="000000"/>
                <w:kern w:val="0"/>
                <w:sz w:val="18"/>
                <w:szCs w:val="16"/>
              </w:rPr>
              <w:t>単位</w:t>
            </w:r>
          </w:p>
        </w:tc>
        <w:tc>
          <w:tcPr>
            <w:tcW w:w="3299" w:type="dxa"/>
            <w:tcBorders>
              <w:top w:val="single" w:sz="4" w:space="0" w:color="auto"/>
              <w:left w:val="single" w:sz="4" w:space="0" w:color="auto"/>
              <w:bottom w:val="single" w:sz="4" w:space="0" w:color="auto"/>
              <w:right w:val="single" w:sz="12" w:space="0" w:color="auto"/>
            </w:tcBorders>
            <w:shd w:val="clear" w:color="auto" w:fill="E7E2F9" w:themeFill="accent5" w:themeFillTint="33"/>
            <w:vAlign w:val="center"/>
            <w:hideMark/>
          </w:tcPr>
          <w:p w14:paraId="46ABC786" w14:textId="77777777" w:rsidR="00DD498F" w:rsidRPr="00BD10D2" w:rsidRDefault="00AA39F0" w:rsidP="00BD10D2">
            <w:pPr>
              <w:widowControl/>
              <w:snapToGrid w:val="0"/>
              <w:spacing w:line="240" w:lineRule="atLeast"/>
              <w:jc w:val="center"/>
              <w:rPr>
                <w:rFonts w:ascii="游ゴシック" w:eastAsia="游ゴシック" w:hAnsi="游ゴシック" w:cs="ＭＳ Ｐゴシック"/>
                <w:b/>
                <w:color w:val="000000"/>
                <w:kern w:val="0"/>
                <w:sz w:val="18"/>
                <w:szCs w:val="16"/>
              </w:rPr>
            </w:pPr>
            <w:r w:rsidRPr="00BD10D2">
              <w:rPr>
                <w:rFonts w:ascii="游ゴシック" w:eastAsia="游ゴシック" w:hAnsi="游ゴシック" w:cs="ＭＳ Ｐゴシック" w:hint="eastAsia"/>
                <w:b/>
                <w:color w:val="000000"/>
                <w:kern w:val="0"/>
                <w:sz w:val="18"/>
                <w:szCs w:val="16"/>
              </w:rPr>
              <w:t>18</w:t>
            </w:r>
            <w:r w:rsidR="00DD498F" w:rsidRPr="00BD10D2">
              <w:rPr>
                <w:rFonts w:ascii="游ゴシック" w:eastAsia="游ゴシック" w:hAnsi="游ゴシック" w:cs="ＭＳ Ｐゴシック" w:hint="eastAsia"/>
                <w:b/>
                <w:color w:val="000000"/>
                <w:kern w:val="0"/>
                <w:sz w:val="18"/>
                <w:szCs w:val="16"/>
              </w:rPr>
              <w:t>単位</w:t>
            </w:r>
          </w:p>
        </w:tc>
      </w:tr>
      <w:tr w:rsidR="00DD498F" w:rsidRPr="00BD10D2" w14:paraId="6C27275A" w14:textId="77777777" w:rsidTr="00B85DE2">
        <w:trPr>
          <w:trHeight w:val="300"/>
        </w:trPr>
        <w:tc>
          <w:tcPr>
            <w:tcW w:w="1403" w:type="dxa"/>
            <w:vMerge w:val="restart"/>
            <w:tcBorders>
              <w:top w:val="nil"/>
              <w:left w:val="single" w:sz="12" w:space="0" w:color="auto"/>
              <w:bottom w:val="single" w:sz="4" w:space="0" w:color="000000"/>
              <w:right w:val="single" w:sz="4" w:space="0" w:color="auto"/>
            </w:tcBorders>
            <w:vAlign w:val="center"/>
            <w:hideMark/>
          </w:tcPr>
          <w:p w14:paraId="1F8088A6"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b/>
                <w:bCs/>
                <w:color w:val="000000"/>
                <w:kern w:val="0"/>
                <w:sz w:val="18"/>
                <w:szCs w:val="16"/>
              </w:rPr>
            </w:pPr>
            <w:r w:rsidRPr="00BD10D2">
              <w:rPr>
                <w:rFonts w:ascii="游ゴシック" w:eastAsia="游ゴシック" w:hAnsi="游ゴシック" w:cs="ＭＳ Ｐゴシック" w:hint="eastAsia"/>
                <w:b/>
                <w:bCs/>
                <w:color w:val="000000"/>
                <w:kern w:val="0"/>
                <w:sz w:val="18"/>
                <w:szCs w:val="16"/>
              </w:rPr>
              <w:t>国際日本科目</w:t>
            </w:r>
          </w:p>
        </w:tc>
        <w:tc>
          <w:tcPr>
            <w:tcW w:w="2098" w:type="dxa"/>
            <w:tcBorders>
              <w:top w:val="single" w:sz="4" w:space="0" w:color="auto"/>
              <w:left w:val="nil"/>
              <w:bottom w:val="single" w:sz="4" w:space="0" w:color="auto"/>
              <w:right w:val="single" w:sz="4" w:space="0" w:color="auto"/>
            </w:tcBorders>
            <w:vAlign w:val="center"/>
            <w:hideMark/>
          </w:tcPr>
          <w:p w14:paraId="210707EC"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6"/>
                <w:szCs w:val="16"/>
              </w:rPr>
              <w:t>講義型</w:t>
            </w:r>
          </w:p>
        </w:tc>
        <w:tc>
          <w:tcPr>
            <w:tcW w:w="3544" w:type="dxa"/>
            <w:vMerge w:val="restart"/>
            <w:tcBorders>
              <w:top w:val="nil"/>
              <w:left w:val="single" w:sz="4" w:space="0" w:color="auto"/>
              <w:bottom w:val="single" w:sz="4" w:space="0" w:color="auto"/>
              <w:right w:val="single" w:sz="4" w:space="0" w:color="auto"/>
            </w:tcBorders>
            <w:vAlign w:val="center"/>
            <w:hideMark/>
          </w:tcPr>
          <w:p w14:paraId="25C7A461" w14:textId="0D9F8ADE" w:rsidR="00DD498F" w:rsidRPr="00BD10D2" w:rsidRDefault="00F47533"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 xml:space="preserve">　　</w:t>
            </w:r>
            <w:r w:rsidR="00B5395E">
              <w:rPr>
                <w:rFonts w:ascii="游ゴシック" w:eastAsia="游ゴシック" w:hAnsi="游ゴシック" w:cs="ＭＳ Ｐゴシック" w:hint="eastAsia"/>
                <w:color w:val="000000"/>
                <w:kern w:val="0"/>
                <w:szCs w:val="21"/>
              </w:rPr>
              <w:t>④</w:t>
            </w:r>
            <w:r w:rsidR="00DD498F" w:rsidRPr="00BD10D2">
              <w:rPr>
                <w:rFonts w:ascii="游ゴシック" w:eastAsia="游ゴシック" w:hAnsi="游ゴシック" w:cs="ＭＳ Ｐゴシック" w:hint="eastAsia"/>
                <w:color w:val="000000"/>
                <w:kern w:val="0"/>
                <w:szCs w:val="21"/>
              </w:rPr>
              <w:t>～20</w:t>
            </w:r>
            <w:r w:rsidR="00DD498F" w:rsidRPr="00BD10D2">
              <w:rPr>
                <w:rFonts w:ascii="游ゴシック" w:eastAsia="游ゴシック" w:hAnsi="游ゴシック" w:cs="ＭＳ Ｐゴシック" w:hint="eastAsia"/>
                <w:color w:val="000000"/>
                <w:kern w:val="0"/>
                <w:szCs w:val="21"/>
                <w:vertAlign w:val="superscript"/>
              </w:rPr>
              <w:t>注</w:t>
            </w:r>
            <w:r w:rsidR="00B5395E">
              <w:rPr>
                <w:rFonts w:ascii="游ゴシック" w:eastAsia="游ゴシック" w:hAnsi="游ゴシック" w:cs="ＭＳ Ｐゴシック" w:hint="eastAsia"/>
                <w:color w:val="000000"/>
                <w:kern w:val="0"/>
                <w:szCs w:val="21"/>
                <w:vertAlign w:val="superscript"/>
              </w:rPr>
              <w:t>1</w:t>
            </w:r>
            <w:r w:rsidR="00DD498F" w:rsidRPr="00BD10D2">
              <w:rPr>
                <w:rFonts w:ascii="游ゴシック" w:eastAsia="游ゴシック" w:hAnsi="游ゴシック" w:cs="ＭＳ Ｐゴシック" w:hint="eastAsia"/>
                <w:color w:val="000000"/>
                <w:kern w:val="0"/>
                <w:szCs w:val="21"/>
                <w:vertAlign w:val="superscript"/>
              </w:rPr>
              <w:t>）</w:t>
            </w:r>
          </w:p>
        </w:tc>
        <w:tc>
          <w:tcPr>
            <w:tcW w:w="3299" w:type="dxa"/>
            <w:vMerge w:val="restart"/>
            <w:tcBorders>
              <w:top w:val="nil"/>
              <w:left w:val="single" w:sz="4" w:space="0" w:color="auto"/>
              <w:bottom w:val="single" w:sz="4" w:space="0" w:color="auto"/>
              <w:right w:val="single" w:sz="12" w:space="0" w:color="auto"/>
            </w:tcBorders>
            <w:vAlign w:val="center"/>
            <w:hideMark/>
          </w:tcPr>
          <w:p w14:paraId="76F9E731"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②～16</w:t>
            </w:r>
          </w:p>
        </w:tc>
      </w:tr>
      <w:tr w:rsidR="00DD498F" w:rsidRPr="00BD10D2" w14:paraId="53BF4765" w14:textId="77777777" w:rsidTr="00B85DE2">
        <w:trPr>
          <w:trHeight w:val="78"/>
        </w:trPr>
        <w:tc>
          <w:tcPr>
            <w:tcW w:w="1403" w:type="dxa"/>
            <w:vMerge/>
            <w:tcBorders>
              <w:top w:val="nil"/>
              <w:left w:val="single" w:sz="12" w:space="0" w:color="auto"/>
              <w:bottom w:val="single" w:sz="4" w:space="0" w:color="000000"/>
              <w:right w:val="single" w:sz="4" w:space="0" w:color="auto"/>
            </w:tcBorders>
            <w:vAlign w:val="center"/>
            <w:hideMark/>
          </w:tcPr>
          <w:p w14:paraId="351D9EE8"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b/>
                <w:bCs/>
                <w:color w:val="000000"/>
                <w:kern w:val="0"/>
                <w:sz w:val="18"/>
                <w:szCs w:val="16"/>
              </w:rPr>
            </w:pPr>
          </w:p>
        </w:tc>
        <w:tc>
          <w:tcPr>
            <w:tcW w:w="2098" w:type="dxa"/>
            <w:tcBorders>
              <w:top w:val="single" w:sz="4" w:space="0" w:color="auto"/>
              <w:left w:val="nil"/>
              <w:bottom w:val="single" w:sz="4" w:space="0" w:color="auto"/>
              <w:right w:val="single" w:sz="4" w:space="0" w:color="auto"/>
            </w:tcBorders>
            <w:vAlign w:val="center"/>
            <w:hideMark/>
          </w:tcPr>
          <w:p w14:paraId="4C6603D2"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6"/>
                <w:szCs w:val="16"/>
              </w:rPr>
            </w:pPr>
            <w:r>
              <w:rPr>
                <w:rFonts w:ascii="游ゴシック" w:eastAsia="游ゴシック" w:hAnsi="游ゴシック" w:cs="ＭＳ Ｐゴシック" w:hint="eastAsia"/>
                <w:color w:val="000000"/>
                <w:w w:val="74"/>
                <w:kern w:val="0"/>
                <w:sz w:val="16"/>
                <w:szCs w:val="16"/>
                <w:fitText w:val="1540" w:id="-1257571584"/>
              </w:rPr>
              <w:t>セミナー型・プロジェクト型</w:t>
            </w:r>
          </w:p>
        </w:tc>
        <w:tc>
          <w:tcPr>
            <w:tcW w:w="3544" w:type="dxa"/>
            <w:vMerge/>
            <w:tcBorders>
              <w:top w:val="nil"/>
              <w:left w:val="single" w:sz="4" w:space="0" w:color="auto"/>
              <w:bottom w:val="single" w:sz="4" w:space="0" w:color="auto"/>
              <w:right w:val="single" w:sz="4" w:space="0" w:color="auto"/>
            </w:tcBorders>
            <w:vAlign w:val="center"/>
            <w:hideMark/>
          </w:tcPr>
          <w:p w14:paraId="00AD6B74"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color w:val="000000"/>
                <w:kern w:val="0"/>
                <w:szCs w:val="21"/>
              </w:rPr>
            </w:pPr>
          </w:p>
        </w:tc>
        <w:tc>
          <w:tcPr>
            <w:tcW w:w="3299" w:type="dxa"/>
            <w:vMerge/>
            <w:tcBorders>
              <w:top w:val="nil"/>
              <w:left w:val="single" w:sz="4" w:space="0" w:color="auto"/>
              <w:bottom w:val="single" w:sz="4" w:space="0" w:color="auto"/>
              <w:right w:val="single" w:sz="12" w:space="0" w:color="auto"/>
            </w:tcBorders>
            <w:vAlign w:val="center"/>
            <w:hideMark/>
          </w:tcPr>
          <w:p w14:paraId="180004A7"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color w:val="000000"/>
                <w:kern w:val="0"/>
                <w:szCs w:val="21"/>
              </w:rPr>
            </w:pPr>
          </w:p>
        </w:tc>
      </w:tr>
      <w:tr w:rsidR="00DD498F" w:rsidRPr="00BD10D2" w14:paraId="73A50BC0" w14:textId="77777777" w:rsidTr="00B85DE2">
        <w:trPr>
          <w:trHeight w:val="290"/>
        </w:trPr>
        <w:tc>
          <w:tcPr>
            <w:tcW w:w="1403" w:type="dxa"/>
            <w:vMerge w:val="restart"/>
            <w:tcBorders>
              <w:top w:val="nil"/>
              <w:left w:val="single" w:sz="12" w:space="0" w:color="auto"/>
              <w:bottom w:val="single" w:sz="4" w:space="0" w:color="000000"/>
              <w:right w:val="single" w:sz="4" w:space="0" w:color="auto"/>
            </w:tcBorders>
            <w:vAlign w:val="center"/>
            <w:hideMark/>
          </w:tcPr>
          <w:p w14:paraId="6C22D308"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b/>
                <w:bCs/>
                <w:color w:val="000000"/>
                <w:kern w:val="0"/>
                <w:sz w:val="18"/>
                <w:szCs w:val="16"/>
              </w:rPr>
            </w:pPr>
            <w:r w:rsidRPr="00BD10D2">
              <w:rPr>
                <w:rFonts w:ascii="游ゴシック" w:eastAsia="游ゴシック" w:hAnsi="游ゴシック" w:cs="ＭＳ Ｐゴシック" w:hint="eastAsia"/>
                <w:b/>
                <w:bCs/>
                <w:color w:val="000000"/>
                <w:kern w:val="0"/>
                <w:sz w:val="18"/>
                <w:szCs w:val="16"/>
              </w:rPr>
              <w:t>英語</w:t>
            </w:r>
          </w:p>
        </w:tc>
        <w:tc>
          <w:tcPr>
            <w:tcW w:w="2098" w:type="dxa"/>
            <w:tcBorders>
              <w:top w:val="nil"/>
              <w:left w:val="nil"/>
              <w:bottom w:val="single" w:sz="4" w:space="0" w:color="auto"/>
              <w:right w:val="nil"/>
            </w:tcBorders>
            <w:vAlign w:val="center"/>
            <w:hideMark/>
          </w:tcPr>
          <w:p w14:paraId="0F06BA44"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6"/>
                <w:szCs w:val="16"/>
              </w:rPr>
            </w:pPr>
            <w:r w:rsidRPr="00BD10D2">
              <w:rPr>
                <w:rFonts w:ascii="游ゴシック" w:eastAsia="游ゴシック" w:hAnsi="游ゴシック" w:cs="ＭＳ Ｐゴシック" w:hint="eastAsia"/>
                <w:color w:val="000000"/>
                <w:kern w:val="0"/>
                <w:sz w:val="16"/>
                <w:szCs w:val="16"/>
              </w:rPr>
              <w:t>英語科目</w:t>
            </w:r>
          </w:p>
        </w:tc>
        <w:tc>
          <w:tcPr>
            <w:tcW w:w="3544" w:type="dxa"/>
            <w:tcBorders>
              <w:top w:val="nil"/>
              <w:left w:val="single" w:sz="4" w:space="0" w:color="auto"/>
              <w:bottom w:val="single" w:sz="4" w:space="0" w:color="000000"/>
              <w:right w:val="single" w:sz="4" w:space="0" w:color="auto"/>
            </w:tcBorders>
            <w:vAlign w:val="center"/>
            <w:hideMark/>
          </w:tcPr>
          <w:p w14:paraId="10248CF6"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⑥～10</w:t>
            </w:r>
          </w:p>
        </w:tc>
        <w:tc>
          <w:tcPr>
            <w:tcW w:w="3299" w:type="dxa"/>
            <w:tcBorders>
              <w:top w:val="nil"/>
              <w:left w:val="single" w:sz="4" w:space="0" w:color="auto"/>
              <w:bottom w:val="single" w:sz="4" w:space="0" w:color="000000"/>
              <w:right w:val="single" w:sz="12" w:space="0" w:color="auto"/>
            </w:tcBorders>
            <w:vAlign w:val="center"/>
            <w:hideMark/>
          </w:tcPr>
          <w:p w14:paraId="65406D11"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⑥～10</w:t>
            </w:r>
          </w:p>
        </w:tc>
      </w:tr>
      <w:tr w:rsidR="00DD498F" w:rsidRPr="00BD10D2" w14:paraId="050369CE" w14:textId="77777777" w:rsidTr="00B85DE2">
        <w:trPr>
          <w:trHeight w:val="210"/>
        </w:trPr>
        <w:tc>
          <w:tcPr>
            <w:tcW w:w="1403" w:type="dxa"/>
            <w:vMerge/>
            <w:tcBorders>
              <w:top w:val="nil"/>
              <w:left w:val="single" w:sz="12" w:space="0" w:color="auto"/>
              <w:bottom w:val="single" w:sz="4" w:space="0" w:color="000000"/>
              <w:right w:val="single" w:sz="4" w:space="0" w:color="auto"/>
            </w:tcBorders>
            <w:vAlign w:val="center"/>
            <w:hideMark/>
          </w:tcPr>
          <w:p w14:paraId="1DC0B824"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b/>
                <w:bCs/>
                <w:color w:val="000000"/>
                <w:kern w:val="0"/>
                <w:sz w:val="18"/>
                <w:szCs w:val="16"/>
              </w:rPr>
            </w:pPr>
          </w:p>
        </w:tc>
        <w:tc>
          <w:tcPr>
            <w:tcW w:w="2098" w:type="dxa"/>
            <w:tcBorders>
              <w:top w:val="nil"/>
              <w:left w:val="nil"/>
              <w:bottom w:val="single" w:sz="4" w:space="0" w:color="auto"/>
              <w:right w:val="nil"/>
            </w:tcBorders>
            <w:vAlign w:val="center"/>
            <w:hideMark/>
          </w:tcPr>
          <w:p w14:paraId="05650C6E"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6"/>
                <w:szCs w:val="16"/>
              </w:rPr>
            </w:pPr>
            <w:r w:rsidRPr="00BD10D2">
              <w:rPr>
                <w:rFonts w:ascii="游ゴシック" w:eastAsia="游ゴシック" w:hAnsi="游ゴシック" w:cs="ＭＳ Ｐゴシック" w:hint="eastAsia"/>
                <w:color w:val="000000"/>
                <w:kern w:val="0"/>
                <w:sz w:val="16"/>
                <w:szCs w:val="16"/>
              </w:rPr>
              <w:t>専門/展開英語</w:t>
            </w:r>
          </w:p>
        </w:tc>
        <w:tc>
          <w:tcPr>
            <w:tcW w:w="3544" w:type="dxa"/>
            <w:tcBorders>
              <w:top w:val="nil"/>
              <w:left w:val="single" w:sz="4" w:space="0" w:color="auto"/>
              <w:bottom w:val="single" w:sz="4" w:space="0" w:color="000000"/>
              <w:right w:val="single" w:sz="4" w:space="0" w:color="auto"/>
            </w:tcBorders>
            <w:vAlign w:val="center"/>
            <w:hideMark/>
          </w:tcPr>
          <w:p w14:paraId="109A9927"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②～8</w:t>
            </w:r>
          </w:p>
        </w:tc>
        <w:tc>
          <w:tcPr>
            <w:tcW w:w="3299" w:type="dxa"/>
            <w:tcBorders>
              <w:top w:val="nil"/>
              <w:left w:val="single" w:sz="4" w:space="0" w:color="auto"/>
              <w:bottom w:val="single" w:sz="4" w:space="0" w:color="000000"/>
              <w:right w:val="single" w:sz="12" w:space="0" w:color="auto"/>
            </w:tcBorders>
            <w:vAlign w:val="center"/>
            <w:hideMark/>
          </w:tcPr>
          <w:p w14:paraId="15F221B2"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②～8</w:t>
            </w:r>
          </w:p>
        </w:tc>
      </w:tr>
      <w:tr w:rsidR="00DD498F" w:rsidRPr="00BD10D2" w14:paraId="14669E4E" w14:textId="77777777" w:rsidTr="00B85DE2">
        <w:trPr>
          <w:trHeight w:val="129"/>
        </w:trPr>
        <w:tc>
          <w:tcPr>
            <w:tcW w:w="1403" w:type="dxa"/>
            <w:vMerge w:val="restart"/>
            <w:tcBorders>
              <w:top w:val="nil"/>
              <w:left w:val="single" w:sz="12" w:space="0" w:color="auto"/>
              <w:bottom w:val="single" w:sz="4" w:space="0" w:color="000000"/>
              <w:right w:val="single" w:sz="4" w:space="0" w:color="auto"/>
            </w:tcBorders>
            <w:vAlign w:val="center"/>
            <w:hideMark/>
          </w:tcPr>
          <w:p w14:paraId="6EFEC9E4"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b/>
                <w:bCs/>
                <w:color w:val="000000"/>
                <w:kern w:val="0"/>
                <w:sz w:val="18"/>
                <w:szCs w:val="16"/>
              </w:rPr>
            </w:pPr>
            <w:r w:rsidRPr="00BD10D2">
              <w:rPr>
                <w:rFonts w:ascii="游ゴシック" w:eastAsia="游ゴシック" w:hAnsi="游ゴシック" w:cs="ＭＳ Ｐゴシック" w:hint="eastAsia"/>
                <w:b/>
                <w:bCs/>
                <w:color w:val="000000"/>
                <w:kern w:val="0"/>
                <w:sz w:val="18"/>
                <w:szCs w:val="16"/>
              </w:rPr>
              <w:t>留学</w:t>
            </w:r>
          </w:p>
        </w:tc>
        <w:tc>
          <w:tcPr>
            <w:tcW w:w="2098" w:type="dxa"/>
            <w:tcBorders>
              <w:top w:val="nil"/>
              <w:left w:val="nil"/>
              <w:bottom w:val="single" w:sz="4" w:space="0" w:color="auto"/>
              <w:right w:val="nil"/>
            </w:tcBorders>
            <w:vAlign w:val="center"/>
            <w:hideMark/>
          </w:tcPr>
          <w:p w14:paraId="3F9429A9"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6"/>
                <w:szCs w:val="16"/>
              </w:rPr>
            </w:pPr>
            <w:r w:rsidRPr="00BD10D2">
              <w:rPr>
                <w:rFonts w:ascii="游ゴシック" w:eastAsia="游ゴシック" w:hAnsi="游ゴシック" w:cs="ＭＳ Ｐゴシック" w:hint="eastAsia"/>
                <w:color w:val="000000"/>
                <w:kern w:val="0"/>
                <w:sz w:val="16"/>
                <w:szCs w:val="16"/>
              </w:rPr>
              <w:t>短期留学(3か月未満)</w:t>
            </w:r>
          </w:p>
        </w:tc>
        <w:tc>
          <w:tcPr>
            <w:tcW w:w="3544" w:type="dxa"/>
            <w:vMerge w:val="restart"/>
            <w:tcBorders>
              <w:top w:val="nil"/>
              <w:left w:val="single" w:sz="4" w:space="0" w:color="auto"/>
              <w:bottom w:val="single" w:sz="4" w:space="0" w:color="000000"/>
              <w:right w:val="single" w:sz="4" w:space="0" w:color="auto"/>
            </w:tcBorders>
            <w:vAlign w:val="center"/>
            <w:hideMark/>
          </w:tcPr>
          <w:p w14:paraId="320F1FB9"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④～8</w:t>
            </w:r>
          </w:p>
        </w:tc>
        <w:tc>
          <w:tcPr>
            <w:tcW w:w="3299" w:type="dxa"/>
            <w:vMerge w:val="restart"/>
            <w:tcBorders>
              <w:top w:val="nil"/>
              <w:left w:val="single" w:sz="4" w:space="0" w:color="auto"/>
              <w:bottom w:val="single" w:sz="4" w:space="0" w:color="000000"/>
              <w:right w:val="single" w:sz="12" w:space="0" w:color="auto"/>
            </w:tcBorders>
            <w:vAlign w:val="center"/>
            <w:hideMark/>
          </w:tcPr>
          <w:p w14:paraId="0940C232"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②～8</w:t>
            </w:r>
          </w:p>
        </w:tc>
      </w:tr>
      <w:tr w:rsidR="00DD498F" w:rsidRPr="00BD10D2" w14:paraId="1CD2C67D" w14:textId="77777777" w:rsidTr="00B85DE2">
        <w:trPr>
          <w:trHeight w:val="70"/>
        </w:trPr>
        <w:tc>
          <w:tcPr>
            <w:tcW w:w="1403" w:type="dxa"/>
            <w:vMerge/>
            <w:tcBorders>
              <w:top w:val="nil"/>
              <w:left w:val="single" w:sz="12" w:space="0" w:color="auto"/>
              <w:bottom w:val="single" w:sz="12" w:space="0" w:color="auto"/>
              <w:right w:val="single" w:sz="4" w:space="0" w:color="auto"/>
            </w:tcBorders>
            <w:vAlign w:val="center"/>
            <w:hideMark/>
          </w:tcPr>
          <w:p w14:paraId="3FD3DB45"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b/>
                <w:bCs/>
                <w:color w:val="000000"/>
                <w:kern w:val="0"/>
                <w:sz w:val="18"/>
                <w:szCs w:val="16"/>
              </w:rPr>
            </w:pPr>
          </w:p>
        </w:tc>
        <w:tc>
          <w:tcPr>
            <w:tcW w:w="2098" w:type="dxa"/>
            <w:tcBorders>
              <w:top w:val="nil"/>
              <w:left w:val="nil"/>
              <w:bottom w:val="single" w:sz="12" w:space="0" w:color="auto"/>
              <w:right w:val="nil"/>
            </w:tcBorders>
            <w:vAlign w:val="center"/>
            <w:hideMark/>
          </w:tcPr>
          <w:p w14:paraId="3D8FC41A" w14:textId="77777777" w:rsidR="00DD498F" w:rsidRPr="00BD10D2" w:rsidRDefault="00DD498F" w:rsidP="00BD10D2">
            <w:pPr>
              <w:widowControl/>
              <w:snapToGrid w:val="0"/>
              <w:spacing w:line="240" w:lineRule="atLeast"/>
              <w:jc w:val="center"/>
              <w:rPr>
                <w:rFonts w:ascii="游ゴシック" w:eastAsia="游ゴシック" w:hAnsi="游ゴシック" w:cs="ＭＳ Ｐゴシック"/>
                <w:color w:val="000000"/>
                <w:kern w:val="0"/>
                <w:sz w:val="16"/>
                <w:szCs w:val="16"/>
              </w:rPr>
            </w:pPr>
            <w:r w:rsidRPr="00BD10D2">
              <w:rPr>
                <w:rFonts w:ascii="游ゴシック" w:eastAsia="游ゴシック" w:hAnsi="游ゴシック" w:cs="ＭＳ Ｐゴシック" w:hint="eastAsia"/>
                <w:color w:val="000000"/>
                <w:kern w:val="0"/>
                <w:sz w:val="16"/>
                <w:szCs w:val="16"/>
              </w:rPr>
              <w:t>長期留学(12か月まで)</w:t>
            </w:r>
          </w:p>
        </w:tc>
        <w:tc>
          <w:tcPr>
            <w:tcW w:w="3544" w:type="dxa"/>
            <w:vMerge/>
            <w:tcBorders>
              <w:top w:val="nil"/>
              <w:left w:val="single" w:sz="4" w:space="0" w:color="auto"/>
              <w:bottom w:val="single" w:sz="12" w:space="0" w:color="auto"/>
              <w:right w:val="single" w:sz="4" w:space="0" w:color="auto"/>
            </w:tcBorders>
            <w:vAlign w:val="center"/>
            <w:hideMark/>
          </w:tcPr>
          <w:p w14:paraId="4F62F1B6"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color w:val="000000"/>
                <w:kern w:val="0"/>
                <w:sz w:val="20"/>
                <w:szCs w:val="16"/>
              </w:rPr>
            </w:pPr>
          </w:p>
        </w:tc>
        <w:tc>
          <w:tcPr>
            <w:tcW w:w="3299" w:type="dxa"/>
            <w:vMerge/>
            <w:tcBorders>
              <w:top w:val="nil"/>
              <w:left w:val="single" w:sz="4" w:space="0" w:color="auto"/>
              <w:bottom w:val="single" w:sz="12" w:space="0" w:color="auto"/>
              <w:right w:val="single" w:sz="12" w:space="0" w:color="auto"/>
            </w:tcBorders>
            <w:vAlign w:val="center"/>
            <w:hideMark/>
          </w:tcPr>
          <w:p w14:paraId="21DFABE9" w14:textId="77777777" w:rsidR="00DD498F" w:rsidRPr="00BD10D2" w:rsidRDefault="00DD498F" w:rsidP="00BD10D2">
            <w:pPr>
              <w:widowControl/>
              <w:snapToGrid w:val="0"/>
              <w:spacing w:line="240" w:lineRule="atLeast"/>
              <w:jc w:val="left"/>
              <w:rPr>
                <w:rFonts w:ascii="游ゴシック" w:eastAsia="游ゴシック" w:hAnsi="游ゴシック" w:cs="ＭＳ Ｐゴシック"/>
                <w:color w:val="000000"/>
                <w:kern w:val="0"/>
                <w:sz w:val="20"/>
                <w:szCs w:val="16"/>
              </w:rPr>
            </w:pPr>
          </w:p>
        </w:tc>
      </w:tr>
    </w:tbl>
    <w:p w14:paraId="5D156FC4" w14:textId="77777777" w:rsidR="00DD498F" w:rsidRDefault="00DD498F" w:rsidP="001D40B2">
      <w:pPr>
        <w:snapToGrid w:val="0"/>
        <w:spacing w:line="240" w:lineRule="atLeast"/>
        <w:jc w:val="left"/>
        <w:rPr>
          <w:rFonts w:ascii="游ゴシック" w:eastAsia="游ゴシック" w:hAnsi="游ゴシック" w:cs="ＭＳ Ｐゴシック"/>
          <w:color w:val="000000"/>
          <w:kern w:val="0"/>
          <w:sz w:val="18"/>
        </w:rPr>
      </w:pPr>
    </w:p>
    <w:tbl>
      <w:tblPr>
        <w:tblW w:w="10319" w:type="dxa"/>
        <w:jc w:val="center"/>
        <w:tblCellMar>
          <w:left w:w="99" w:type="dxa"/>
          <w:right w:w="99" w:type="dxa"/>
        </w:tblCellMar>
        <w:tblLook w:val="04A0" w:firstRow="1" w:lastRow="0" w:firstColumn="1" w:lastColumn="0" w:noHBand="0" w:noVBand="1"/>
      </w:tblPr>
      <w:tblGrid>
        <w:gridCol w:w="1475"/>
        <w:gridCol w:w="1990"/>
        <w:gridCol w:w="3648"/>
        <w:gridCol w:w="3206"/>
      </w:tblGrid>
      <w:tr w:rsidR="00B5395E" w:rsidRPr="00BD10D2" w14:paraId="53309AD1" w14:textId="77777777" w:rsidTr="005133F3">
        <w:trPr>
          <w:trHeight w:val="270"/>
          <w:jc w:val="center"/>
        </w:trPr>
        <w:tc>
          <w:tcPr>
            <w:tcW w:w="3465" w:type="dxa"/>
            <w:gridSpan w:val="2"/>
            <w:tcBorders>
              <w:top w:val="single" w:sz="12" w:space="0" w:color="auto"/>
              <w:left w:val="single" w:sz="12" w:space="0" w:color="auto"/>
              <w:bottom w:val="single" w:sz="4" w:space="0" w:color="auto"/>
              <w:right w:val="single" w:sz="4" w:space="0" w:color="auto"/>
            </w:tcBorders>
            <w:shd w:val="clear" w:color="000000" w:fill="DAEEF3"/>
            <w:vAlign w:val="center"/>
          </w:tcPr>
          <w:p w14:paraId="43DD6C58"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対象</w:t>
            </w:r>
          </w:p>
        </w:tc>
        <w:tc>
          <w:tcPr>
            <w:tcW w:w="3648" w:type="dxa"/>
            <w:tcBorders>
              <w:top w:val="single" w:sz="12" w:space="0" w:color="auto"/>
              <w:left w:val="single" w:sz="4" w:space="0" w:color="auto"/>
              <w:bottom w:val="single" w:sz="4" w:space="0" w:color="auto"/>
              <w:right w:val="single" w:sz="4" w:space="0" w:color="auto"/>
            </w:tcBorders>
            <w:shd w:val="clear" w:color="000000" w:fill="DAEEF3"/>
            <w:vAlign w:val="center"/>
          </w:tcPr>
          <w:p w14:paraId="20923C72"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平成28年度～令和元年度</w:t>
            </w:r>
          </w:p>
          <w:p w14:paraId="2525AF0B"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410984">
              <w:rPr>
                <w:rFonts w:ascii="游ゴシック" w:eastAsia="游ゴシック" w:hAnsi="游ゴシック" w:cs="ＭＳ Ｐゴシック"/>
                <w:color w:val="000000"/>
                <w:w w:val="86"/>
                <w:kern w:val="0"/>
                <w:sz w:val="18"/>
                <w:szCs w:val="16"/>
                <w:fitText w:val="2016" w:id="-896823552"/>
              </w:rPr>
              <w:t>(2016-2019年度)入学者対</w:t>
            </w:r>
            <w:r w:rsidRPr="00410984">
              <w:rPr>
                <w:rFonts w:ascii="游ゴシック" w:eastAsia="游ゴシック" w:hAnsi="游ゴシック" w:cs="ＭＳ Ｐゴシック" w:hint="eastAsia"/>
                <w:color w:val="000000"/>
                <w:spacing w:val="9"/>
                <w:w w:val="86"/>
                <w:kern w:val="0"/>
                <w:sz w:val="18"/>
                <w:szCs w:val="16"/>
                <w:fitText w:val="2016" w:id="-896823552"/>
              </w:rPr>
              <w:t>象</w:t>
            </w:r>
          </w:p>
        </w:tc>
        <w:tc>
          <w:tcPr>
            <w:tcW w:w="3206" w:type="dxa"/>
            <w:tcBorders>
              <w:top w:val="single" w:sz="12" w:space="0" w:color="auto"/>
              <w:left w:val="single" w:sz="4" w:space="0" w:color="auto"/>
              <w:bottom w:val="single" w:sz="4" w:space="0" w:color="auto"/>
              <w:right w:val="single" w:sz="12" w:space="0" w:color="auto"/>
            </w:tcBorders>
            <w:shd w:val="clear" w:color="000000" w:fill="DAEEF3"/>
            <w:vAlign w:val="center"/>
          </w:tcPr>
          <w:p w14:paraId="31B8F35E"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平成28年度～令和元年度</w:t>
            </w:r>
          </w:p>
          <w:p w14:paraId="1F5D23BC"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410984">
              <w:rPr>
                <w:rFonts w:ascii="游ゴシック" w:eastAsia="游ゴシック" w:hAnsi="游ゴシック" w:cs="ＭＳ Ｐゴシック"/>
                <w:color w:val="000000"/>
                <w:w w:val="86"/>
                <w:kern w:val="0"/>
                <w:sz w:val="18"/>
                <w:szCs w:val="16"/>
                <w:fitText w:val="2016" w:id="-896823551"/>
              </w:rPr>
              <w:t>(2016-2019年度)入学者対</w:t>
            </w:r>
            <w:r w:rsidRPr="00410984">
              <w:rPr>
                <w:rFonts w:ascii="游ゴシック" w:eastAsia="游ゴシック" w:hAnsi="游ゴシック" w:cs="ＭＳ Ｐゴシック" w:hint="eastAsia"/>
                <w:color w:val="000000"/>
                <w:spacing w:val="9"/>
                <w:w w:val="86"/>
                <w:kern w:val="0"/>
                <w:sz w:val="18"/>
                <w:szCs w:val="16"/>
                <w:fitText w:val="2016" w:id="-896823551"/>
              </w:rPr>
              <w:t>象</w:t>
            </w:r>
          </w:p>
        </w:tc>
      </w:tr>
      <w:tr w:rsidR="00B5395E" w:rsidRPr="00BD10D2" w14:paraId="49567E46" w14:textId="77777777" w:rsidTr="005133F3">
        <w:trPr>
          <w:trHeight w:val="270"/>
          <w:jc w:val="center"/>
        </w:trPr>
        <w:tc>
          <w:tcPr>
            <w:tcW w:w="3465" w:type="dxa"/>
            <w:gridSpan w:val="2"/>
            <w:vMerge w:val="restart"/>
            <w:tcBorders>
              <w:top w:val="single" w:sz="4" w:space="0" w:color="auto"/>
              <w:left w:val="single" w:sz="12" w:space="0" w:color="auto"/>
              <w:bottom w:val="single" w:sz="4" w:space="0" w:color="auto"/>
              <w:right w:val="single" w:sz="4" w:space="0" w:color="auto"/>
              <w:tl2br w:val="single" w:sz="4" w:space="0" w:color="000000"/>
            </w:tcBorders>
            <w:shd w:val="clear" w:color="000000" w:fill="DAEEF3"/>
            <w:vAlign w:val="center"/>
            <w:hideMark/>
          </w:tcPr>
          <w:p w14:paraId="0AB0349F"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noProof/>
                <w:color w:val="000000"/>
                <w:kern w:val="0"/>
                <w:sz w:val="18"/>
                <w:szCs w:val="16"/>
              </w:rPr>
              <mc:AlternateContent>
                <mc:Choice Requires="wps">
                  <w:drawing>
                    <wp:anchor distT="0" distB="0" distL="114300" distR="114300" simplePos="0" relativeHeight="251658240" behindDoc="0" locked="0" layoutInCell="1" allowOverlap="1" wp14:anchorId="6A85A2B3" wp14:editId="23BFA630">
                      <wp:simplePos x="0" y="0"/>
                      <wp:positionH relativeFrom="column">
                        <wp:posOffset>64135</wp:posOffset>
                      </wp:positionH>
                      <wp:positionV relativeFrom="paragraph">
                        <wp:posOffset>216535</wp:posOffset>
                      </wp:positionV>
                      <wp:extent cx="533400"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33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ED394" w14:textId="77777777" w:rsidR="00B5395E" w:rsidRPr="00CF7EBA" w:rsidRDefault="00B5395E" w:rsidP="00B5395E">
                                  <w:pPr>
                                    <w:rPr>
                                      <w:rFonts w:asciiTheme="majorEastAsia" w:eastAsiaTheme="majorEastAsia" w:hAnsiTheme="majorEastAsia"/>
                                      <w:sz w:val="18"/>
                                    </w:rPr>
                                  </w:pPr>
                                  <w:r>
                                    <w:rPr>
                                      <w:rFonts w:asciiTheme="majorEastAsia" w:eastAsiaTheme="majorEastAsia" w:hAnsiTheme="majorEastAsia" w:hint="eastAsia"/>
                                      <w:sz w:val="18"/>
                                    </w:rPr>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A2B3" id="テキスト ボックス 4" o:spid="_x0000_s1028" type="#_x0000_t202" style="position:absolute;left:0;text-align:left;margin-left:5.05pt;margin-top:17.05pt;width:42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5JawIAAEMFAAAOAAAAZHJzL2Uyb0RvYy54bWysVE1v2zAMvQ/YfxB0X53PbgvqFFmKDgOK&#10;tlg69KzIUmJMFjWJiZ39+lKynQTdLh12kSjxkSIfSV1dN5Vhe+VDCTbnw4sBZ8pKKEq7yfmPp9sP&#10;nzgLKGwhDFiV84MK/Hr+/t1V7WZqBFswhfKMnNgwq13Ot4hulmVBblUlwgU4ZUmpwVcC6eg3WeFF&#10;Td4rk40Gg8usBl84D1KFQLc3rZLPk3+tlcQHrYNCZnJOsWFafVrXcc3mV2K28cJtS9mFIf4hikqU&#10;lh49uroRKNjOl3+4qkrpIYDGCwlVBlqXUqUcKJvh4FU2q61wKuVC5AR3pCn8P7fyfr9yj55h8wUa&#10;KmAkpHZhFugy5tNoX8WdImWkJwoPR9pUg0zS5XQ8ngxII0k1no4mo2n0kp2MnQ/4VUHFopBzT1VJ&#10;ZIn9XcAW2kPiWxZuS2NSZYxldc4vx9NBMjhqyLmxEatSjTs3p8CThAejIsbY70qzskjxx4vUXWpp&#10;PNsL6gshpbKYUk9+CR1RmoJ4i2GHP0X1FuM2j/5lsHg0rkoLPmX/KuziZx+ybvHE+VneUcRm3VDi&#10;OR/1dV1DcaBye2gnITh5W1JR7kTAR+Gp9amONM74QIs2QORDJ3G2Bf/7b/cRTx1JWs5qGqWch187&#10;4RVn5pulXv08nEzi7KXDZPpxRAd/rlmfa+yuWgJVZUgfh5NJjHg0vag9VM809Yv4KqmElfR2zrEX&#10;l9gOOP0aUi0WCUTT5gTe2ZWT0XUsUmy5p+ZZeNf1JVJD30M/dGL2qj1bbLS0sNgh6DL1buS5ZbXj&#10;nyY1dX/3q8Sv4PycUKe/b/4CAAD//wMAUEsDBBQABgAIAAAAIQAUVAaJ3QAAAAcBAAAPAAAAZHJz&#10;L2Rvd25yZXYueG1sTI5BS8NAFITvgv9heYI3u2nVksZsSgkUQeqhtRdvm+xrEtx9G7PbNvrr+3rS&#10;0zDMMPPly9FZccIhdJ4UTCcJCKTam44aBfuP9UMKIkRNRltPqOAHAyyL25tcZ8afaYunXWwEj1DI&#10;tII2xj6TMtQtOh0mvkfi7OAHpyPboZFm0Gced1bOkmQune6IH1rdY9li/bU7OgVv5fpdb6uZS39t&#10;+bo5rPrv/eezUvd34+oFRMQx/pXhis/oUDBT5Y9kgrDskyk3FTw+sXK+uGqlIF3MQRa5/M9fXAAA&#10;AP//AwBQSwECLQAUAAYACAAAACEAtoM4kv4AAADhAQAAEwAAAAAAAAAAAAAAAAAAAAAAW0NvbnRl&#10;bnRfVHlwZXNdLnhtbFBLAQItABQABgAIAAAAIQA4/SH/1gAAAJQBAAALAAAAAAAAAAAAAAAAAC8B&#10;AABfcmVscy8ucmVsc1BLAQItABQABgAIAAAAIQDgO85JawIAAEMFAAAOAAAAAAAAAAAAAAAAAC4C&#10;AABkcnMvZTJvRG9jLnhtbFBLAQItABQABgAIAAAAIQAUVAaJ3QAAAAcBAAAPAAAAAAAAAAAAAAAA&#10;AMUEAABkcnMvZG93bnJldi54bWxQSwUGAAAAAAQABADzAAAAzwUAAAAA&#10;" filled="f" stroked="f" strokeweight=".5pt">
                      <v:textbox>
                        <w:txbxContent>
                          <w:p w14:paraId="060ED394" w14:textId="77777777" w:rsidR="00B5395E" w:rsidRPr="00CF7EBA" w:rsidRDefault="00B5395E" w:rsidP="00B5395E">
                            <w:pPr>
                              <w:rPr>
                                <w:rFonts w:asciiTheme="majorEastAsia" w:eastAsiaTheme="majorEastAsia" w:hAnsiTheme="majorEastAsia"/>
                                <w:sz w:val="18"/>
                              </w:rPr>
                            </w:pPr>
                            <w:r>
                              <w:rPr>
                                <w:rFonts w:asciiTheme="majorEastAsia" w:eastAsiaTheme="majorEastAsia" w:hAnsiTheme="majorEastAsia" w:hint="eastAsia"/>
                                <w:sz w:val="18"/>
                              </w:rPr>
                              <w:t>区分</w:t>
                            </w:r>
                          </w:p>
                        </w:txbxContent>
                      </v:textbox>
                    </v:shape>
                  </w:pict>
                </mc:Fallback>
              </mc:AlternateContent>
            </w:r>
            <w:r w:rsidRPr="00BD10D2">
              <w:rPr>
                <w:rFonts w:ascii="游ゴシック" w:eastAsia="游ゴシック" w:hAnsi="游ゴシック" w:cs="ＭＳ Ｐゴシック"/>
                <w:noProof/>
                <w:color w:val="000000"/>
                <w:kern w:val="0"/>
                <w:sz w:val="18"/>
                <w:szCs w:val="16"/>
              </w:rPr>
              <mc:AlternateContent>
                <mc:Choice Requires="wps">
                  <w:drawing>
                    <wp:anchor distT="0" distB="0" distL="114300" distR="114300" simplePos="0" relativeHeight="251656192" behindDoc="0" locked="0" layoutInCell="1" allowOverlap="1" wp14:anchorId="0A574E44" wp14:editId="52623D7A">
                      <wp:simplePos x="0" y="0"/>
                      <wp:positionH relativeFrom="column">
                        <wp:posOffset>1376045</wp:posOffset>
                      </wp:positionH>
                      <wp:positionV relativeFrom="paragraph">
                        <wp:posOffset>38100</wp:posOffset>
                      </wp:positionV>
                      <wp:extent cx="533400"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33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78386" w14:textId="77777777" w:rsidR="00B5395E" w:rsidRPr="00CF7EBA" w:rsidRDefault="00B5395E" w:rsidP="00B5395E">
                                  <w:pPr>
                                    <w:rPr>
                                      <w:rFonts w:asciiTheme="majorEastAsia" w:eastAsiaTheme="majorEastAsia" w:hAnsiTheme="majorEastAsia"/>
                                      <w:sz w:val="18"/>
                                    </w:rPr>
                                  </w:pPr>
                                  <w:r w:rsidRPr="00CF7EBA">
                                    <w:rPr>
                                      <w:rFonts w:asciiTheme="majorEastAsia" w:eastAsiaTheme="majorEastAsia" w:hAnsiTheme="majorEastAsia" w:hint="eastAsia"/>
                                      <w:sz w:val="18"/>
                                    </w:rPr>
                                    <w:t>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74E44" id="テキスト ボックス 2" o:spid="_x0000_s1029" type="#_x0000_t202" style="position:absolute;left:0;text-align:left;margin-left:108.35pt;margin-top:3pt;width:42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GcawIAAEMFAAAOAAAAZHJzL2Uyb0RvYy54bWysVE1v2zAMvQ/YfxB0X53PbgvqFFmKDgOK&#10;tlg69KzIUmJMFjWJiZ39+lKynQTdLh12kSjxkSIfSV1dN5Vhe+VDCTbnw4sBZ8pKKEq7yfmPp9sP&#10;nzgLKGwhDFiV84MK/Hr+/t1V7WZqBFswhfKMnNgwq13Ot4hulmVBblUlwgU4ZUmpwVcC6eg3WeFF&#10;Td4rk40Gg8usBl84D1KFQLc3rZLPk3+tlcQHrYNCZnJOsWFafVrXcc3mV2K28cJtS9mFIf4hikqU&#10;lh49uroRKNjOl3+4qkrpIYDGCwlVBlqXUqUcKJvh4FU2q61wKuVC5AR3pCn8P7fyfr9yj55h8wUa&#10;KmAkpHZhFugy5tNoX8WdImWkJwoPR9pUg0zS5XQ8ngxII0k1no4mo2n0kp2MnQ/4VUHFopBzT1VJ&#10;ZIn9XcAW2kPiWxZuS2NSZYxldc4vx9NBMjhqyLmxEatSjTs3p8CThAejIsbY70qzskjxx4vUXWpp&#10;PNsL6gshpbKYUk9+CR1RmoJ4i2GHP0X1FuM2j/5lsHg0rkoLPmX/KuziZx+ybvHE+VneUcRm3VDi&#10;VJa+rmsoDlRuD+0kBCdvSyrKnQj4KDy1PtWRxhkfaNEGiHzoJM624H//7T7iqSNJy1lNo5Tz8Gsn&#10;vOLMfLPUq5+Hk0mcvXSYTD+O6ODPNetzjd1VS6CqDOnjcDKJEY+mF7WH6pmmfhFfJZWwkt7OOfbi&#10;EtsBp19DqsUigWjanMA7u3Iyuo5Fii331DwL77q+RGroe+iHTsxetWeLjZYWFjsEXabejTy3rHb8&#10;06Sm7u9+lfgVnJ8T6vT3zV8AAAD//wMAUEsDBBQABgAIAAAAIQCeVdx+3gAAAAgBAAAPAAAAZHJz&#10;L2Rvd25yZXYueG1sTI/NSsNAFIX3gu8wXMGdnUmkscRMSgkUQXTR2o27SeY2CWbuxMy0jT6915Uu&#10;P87h/BTr2Q3ijFPoPWlIFgoEUuNtT62Gw9v2bgUiREPWDJ5QwxcGWJfXV4XJrb/QDs/72AoOoZAb&#10;DV2MYy5laDp0Jiz8iMTa0U/ORMaplXYyFw53g0yVyqQzPXFDZ0asOmw+9ien4bnavppdnbrV91A9&#10;vRw34+fhfan17c28eQQRcY5/Zvidz9Oh5E21P5ENYtCQJtkDWzVkfIn1e6WYa+ZkCbIs5P8D5Q8A&#10;AAD//wMAUEsBAi0AFAAGAAgAAAAhALaDOJL+AAAA4QEAABMAAAAAAAAAAAAAAAAAAAAAAFtDb250&#10;ZW50X1R5cGVzXS54bWxQSwECLQAUAAYACAAAACEAOP0h/9YAAACUAQAACwAAAAAAAAAAAAAAAAAv&#10;AQAAX3JlbHMvLnJlbHNQSwECLQAUAAYACAAAACEAn4mBnGsCAABDBQAADgAAAAAAAAAAAAAAAAAu&#10;AgAAZHJzL2Uyb0RvYy54bWxQSwECLQAUAAYACAAAACEAnlXcft4AAAAIAQAADwAAAAAAAAAAAAAA&#10;AADFBAAAZHJzL2Rvd25yZXYueG1sUEsFBgAAAAAEAAQA8wAAANAFAAAAAA==&#10;" filled="f" stroked="f" strokeweight=".5pt">
                      <v:textbox>
                        <w:txbxContent>
                          <w:p w14:paraId="01D78386" w14:textId="77777777" w:rsidR="00B5395E" w:rsidRPr="00CF7EBA" w:rsidRDefault="00B5395E" w:rsidP="00B5395E">
                            <w:pPr>
                              <w:rPr>
                                <w:rFonts w:asciiTheme="majorEastAsia" w:eastAsiaTheme="majorEastAsia" w:hAnsiTheme="majorEastAsia"/>
                                <w:sz w:val="18"/>
                              </w:rPr>
                            </w:pPr>
                            <w:r w:rsidRPr="00CF7EBA">
                              <w:rPr>
                                <w:rFonts w:asciiTheme="majorEastAsia" w:eastAsiaTheme="majorEastAsia" w:hAnsiTheme="majorEastAsia" w:hint="eastAsia"/>
                                <w:sz w:val="18"/>
                              </w:rPr>
                              <w:t>要件</w:t>
                            </w:r>
                          </w:p>
                        </w:txbxContent>
                      </v:textbox>
                    </v:shape>
                  </w:pict>
                </mc:Fallback>
              </mc:AlternateContent>
            </w:r>
          </w:p>
        </w:tc>
        <w:tc>
          <w:tcPr>
            <w:tcW w:w="3648" w:type="dxa"/>
            <w:tcBorders>
              <w:top w:val="single" w:sz="4" w:space="0" w:color="auto"/>
              <w:left w:val="single" w:sz="4" w:space="0" w:color="auto"/>
              <w:bottom w:val="single" w:sz="4" w:space="0" w:color="auto"/>
              <w:right w:val="single" w:sz="4" w:space="0" w:color="auto"/>
            </w:tcBorders>
            <w:shd w:val="clear" w:color="000000" w:fill="DAEEF3"/>
            <w:vAlign w:val="center"/>
          </w:tcPr>
          <w:p w14:paraId="24DF726F"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修了要件</w:t>
            </w:r>
          </w:p>
        </w:tc>
        <w:tc>
          <w:tcPr>
            <w:tcW w:w="3206" w:type="dxa"/>
            <w:tcBorders>
              <w:top w:val="single" w:sz="4" w:space="0" w:color="auto"/>
              <w:left w:val="single" w:sz="4" w:space="0" w:color="auto"/>
              <w:bottom w:val="single" w:sz="4" w:space="0" w:color="auto"/>
              <w:right w:val="single" w:sz="12" w:space="0" w:color="auto"/>
            </w:tcBorders>
            <w:shd w:val="clear" w:color="000000" w:fill="DAEEF3"/>
            <w:vAlign w:val="center"/>
            <w:hideMark/>
          </w:tcPr>
          <w:p w14:paraId="2B35C86B" w14:textId="77777777" w:rsidR="00B5395E" w:rsidRPr="00BD10D2" w:rsidRDefault="00B5395E" w:rsidP="00295D20">
            <w:pPr>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履修証明取得要件</w:t>
            </w:r>
          </w:p>
        </w:tc>
      </w:tr>
      <w:tr w:rsidR="00B5395E" w:rsidRPr="00BD10D2" w14:paraId="473F2008" w14:textId="77777777" w:rsidTr="005133F3">
        <w:trPr>
          <w:trHeight w:val="397"/>
          <w:jc w:val="center"/>
        </w:trPr>
        <w:tc>
          <w:tcPr>
            <w:tcW w:w="3465" w:type="dxa"/>
            <w:gridSpan w:val="2"/>
            <w:vMerge/>
            <w:tcBorders>
              <w:top w:val="single" w:sz="4" w:space="0" w:color="auto"/>
              <w:left w:val="single" w:sz="12" w:space="0" w:color="auto"/>
              <w:bottom w:val="single" w:sz="4" w:space="0" w:color="auto"/>
              <w:right w:val="single" w:sz="4" w:space="0" w:color="auto"/>
              <w:tl2br w:val="single" w:sz="4" w:space="0" w:color="000000"/>
            </w:tcBorders>
            <w:shd w:val="clear" w:color="000000" w:fill="DAEEF3"/>
            <w:vAlign w:val="center"/>
            <w:hideMark/>
          </w:tcPr>
          <w:p w14:paraId="16370F43"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color w:val="000000"/>
                <w:kern w:val="0"/>
                <w:sz w:val="18"/>
                <w:szCs w:val="16"/>
              </w:rPr>
            </w:pPr>
          </w:p>
        </w:tc>
        <w:tc>
          <w:tcPr>
            <w:tcW w:w="364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95129EC"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b/>
                <w:color w:val="000000"/>
                <w:kern w:val="0"/>
                <w:sz w:val="18"/>
                <w:szCs w:val="16"/>
              </w:rPr>
            </w:pPr>
            <w:r w:rsidRPr="00BD10D2">
              <w:rPr>
                <w:rFonts w:ascii="游ゴシック" w:eastAsia="游ゴシック" w:hAnsi="游ゴシック" w:cs="ＭＳ Ｐゴシック" w:hint="eastAsia"/>
                <w:b/>
                <w:color w:val="000000"/>
                <w:kern w:val="0"/>
                <w:sz w:val="18"/>
                <w:szCs w:val="16"/>
              </w:rPr>
              <w:t>30単位</w:t>
            </w:r>
          </w:p>
        </w:tc>
        <w:tc>
          <w:tcPr>
            <w:tcW w:w="3206" w:type="dxa"/>
            <w:tcBorders>
              <w:top w:val="single" w:sz="4" w:space="0" w:color="auto"/>
              <w:left w:val="single" w:sz="4" w:space="0" w:color="auto"/>
              <w:bottom w:val="single" w:sz="4" w:space="0" w:color="auto"/>
              <w:right w:val="single" w:sz="12" w:space="0" w:color="auto"/>
            </w:tcBorders>
            <w:shd w:val="clear" w:color="000000" w:fill="DAEEF3"/>
            <w:vAlign w:val="center"/>
            <w:hideMark/>
          </w:tcPr>
          <w:p w14:paraId="19C21F80"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b/>
                <w:color w:val="000000"/>
                <w:kern w:val="0"/>
                <w:sz w:val="18"/>
                <w:szCs w:val="16"/>
              </w:rPr>
            </w:pPr>
            <w:r w:rsidRPr="00BD10D2">
              <w:rPr>
                <w:rFonts w:ascii="游ゴシック" w:eastAsia="游ゴシック" w:hAnsi="游ゴシック" w:cs="ＭＳ Ｐゴシック" w:hint="eastAsia"/>
                <w:b/>
                <w:color w:val="000000"/>
                <w:kern w:val="0"/>
                <w:sz w:val="18"/>
                <w:szCs w:val="16"/>
              </w:rPr>
              <w:t>18単位</w:t>
            </w:r>
          </w:p>
        </w:tc>
      </w:tr>
      <w:tr w:rsidR="00B5395E" w:rsidRPr="00BD10D2" w14:paraId="238D485E" w14:textId="77777777" w:rsidTr="005133F3">
        <w:trPr>
          <w:trHeight w:val="300"/>
          <w:jc w:val="center"/>
        </w:trPr>
        <w:tc>
          <w:tcPr>
            <w:tcW w:w="1475" w:type="dxa"/>
            <w:vMerge w:val="restart"/>
            <w:tcBorders>
              <w:top w:val="single" w:sz="4" w:space="0" w:color="auto"/>
              <w:left w:val="single" w:sz="12" w:space="0" w:color="auto"/>
              <w:bottom w:val="single" w:sz="4" w:space="0" w:color="auto"/>
              <w:right w:val="single" w:sz="4" w:space="0" w:color="auto"/>
            </w:tcBorders>
            <w:vAlign w:val="center"/>
            <w:hideMark/>
          </w:tcPr>
          <w:p w14:paraId="5BBCA507"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b/>
                <w:bCs/>
                <w:color w:val="000000"/>
                <w:kern w:val="0"/>
                <w:sz w:val="18"/>
                <w:szCs w:val="16"/>
              </w:rPr>
            </w:pPr>
            <w:r w:rsidRPr="00BD10D2">
              <w:rPr>
                <w:rFonts w:ascii="游ゴシック" w:eastAsia="游ゴシック" w:hAnsi="游ゴシック" w:cs="ＭＳ Ｐゴシック" w:hint="eastAsia"/>
                <w:b/>
                <w:bCs/>
                <w:color w:val="000000"/>
                <w:kern w:val="0"/>
                <w:sz w:val="18"/>
                <w:szCs w:val="16"/>
              </w:rPr>
              <w:t>ゲートウェイ</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F13DA60"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講義型</w:t>
            </w:r>
          </w:p>
        </w:tc>
        <w:tc>
          <w:tcPr>
            <w:tcW w:w="3648" w:type="dxa"/>
            <w:tcBorders>
              <w:top w:val="single" w:sz="4" w:space="0" w:color="auto"/>
              <w:left w:val="single" w:sz="4" w:space="0" w:color="auto"/>
              <w:bottom w:val="single" w:sz="4" w:space="0" w:color="auto"/>
              <w:right w:val="single" w:sz="4" w:space="0" w:color="auto"/>
            </w:tcBorders>
            <w:vAlign w:val="center"/>
            <w:hideMark/>
          </w:tcPr>
          <w:p w14:paraId="67AD9719" w14:textId="77777777" w:rsidR="00B5395E" w:rsidRPr="00E75F2D" w:rsidRDefault="00B5395E" w:rsidP="00B5395E">
            <w:pPr>
              <w:pStyle w:val="a8"/>
              <w:widowControl/>
              <w:numPr>
                <w:ilvl w:val="0"/>
                <w:numId w:val="12"/>
              </w:numPr>
              <w:snapToGrid w:val="0"/>
              <w:spacing w:line="240" w:lineRule="atLeast"/>
              <w:ind w:leftChars="0"/>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～20</w:t>
            </w:r>
            <w:r>
              <w:rPr>
                <w:rFonts w:ascii="游ゴシック" w:eastAsia="游ゴシック" w:hAnsi="游ゴシック" w:cs="ＭＳ Ｐゴシック" w:hint="eastAsia"/>
                <w:color w:val="000000"/>
                <w:kern w:val="0"/>
                <w:szCs w:val="21"/>
                <w:vertAlign w:val="superscript"/>
              </w:rPr>
              <w:t>注1</w:t>
            </w:r>
            <w:r w:rsidRPr="00E75F2D">
              <w:rPr>
                <w:rFonts w:ascii="游ゴシック" w:eastAsia="游ゴシック" w:hAnsi="游ゴシック" w:cs="ＭＳ Ｐゴシック" w:hint="eastAsia"/>
                <w:color w:val="000000"/>
                <w:kern w:val="0"/>
                <w:szCs w:val="21"/>
                <w:vertAlign w:val="superscript"/>
              </w:rPr>
              <w:t>）</w:t>
            </w:r>
          </w:p>
        </w:tc>
        <w:tc>
          <w:tcPr>
            <w:tcW w:w="3206" w:type="dxa"/>
            <w:tcBorders>
              <w:top w:val="single" w:sz="4" w:space="0" w:color="auto"/>
              <w:left w:val="single" w:sz="4" w:space="0" w:color="auto"/>
              <w:bottom w:val="single" w:sz="4" w:space="0" w:color="auto"/>
              <w:right w:val="single" w:sz="12" w:space="0" w:color="auto"/>
            </w:tcBorders>
            <w:vAlign w:val="center"/>
            <w:hideMark/>
          </w:tcPr>
          <w:p w14:paraId="098A8E99"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①～8</w:t>
            </w:r>
          </w:p>
        </w:tc>
      </w:tr>
      <w:tr w:rsidR="00B5395E" w:rsidRPr="00BD10D2" w14:paraId="0AFF5148" w14:textId="77777777" w:rsidTr="005133F3">
        <w:trPr>
          <w:trHeight w:val="78"/>
          <w:jc w:val="center"/>
        </w:trPr>
        <w:tc>
          <w:tcPr>
            <w:tcW w:w="1475" w:type="dxa"/>
            <w:vMerge/>
            <w:tcBorders>
              <w:top w:val="single" w:sz="4" w:space="0" w:color="auto"/>
              <w:left w:val="single" w:sz="12" w:space="0" w:color="auto"/>
              <w:bottom w:val="single" w:sz="4" w:space="0" w:color="auto"/>
              <w:right w:val="single" w:sz="4" w:space="0" w:color="auto"/>
            </w:tcBorders>
            <w:vAlign w:val="center"/>
            <w:hideMark/>
          </w:tcPr>
          <w:p w14:paraId="7E1E0E3E"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b/>
                <w:bCs/>
                <w:color w:val="000000"/>
                <w:kern w:val="0"/>
                <w:sz w:val="18"/>
                <w:szCs w:val="16"/>
              </w:rPr>
            </w:pPr>
          </w:p>
        </w:tc>
        <w:tc>
          <w:tcPr>
            <w:tcW w:w="1990" w:type="dxa"/>
            <w:tcBorders>
              <w:top w:val="single" w:sz="4" w:space="0" w:color="auto"/>
              <w:left w:val="single" w:sz="4" w:space="0" w:color="auto"/>
              <w:bottom w:val="single" w:sz="4" w:space="0" w:color="auto"/>
              <w:right w:val="single" w:sz="4" w:space="0" w:color="auto"/>
            </w:tcBorders>
            <w:vAlign w:val="center"/>
            <w:hideMark/>
          </w:tcPr>
          <w:p w14:paraId="62156765"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6"/>
                <w:szCs w:val="16"/>
              </w:rPr>
            </w:pPr>
            <w:r>
              <w:rPr>
                <w:rFonts w:ascii="游ゴシック" w:eastAsia="游ゴシック" w:hAnsi="游ゴシック" w:cs="ＭＳ Ｐゴシック" w:hint="eastAsia"/>
                <w:color w:val="000000"/>
                <w:w w:val="74"/>
                <w:kern w:val="0"/>
                <w:sz w:val="16"/>
                <w:szCs w:val="16"/>
                <w:fitText w:val="1540" w:id="-896823550"/>
              </w:rPr>
              <w:t>セミナー型・プロジェクト型</w:t>
            </w:r>
          </w:p>
        </w:tc>
        <w:tc>
          <w:tcPr>
            <w:tcW w:w="3648" w:type="dxa"/>
            <w:tcBorders>
              <w:top w:val="single" w:sz="4" w:space="0" w:color="auto"/>
              <w:left w:val="single" w:sz="4" w:space="0" w:color="auto"/>
              <w:bottom w:val="single" w:sz="4" w:space="0" w:color="auto"/>
              <w:right w:val="single" w:sz="4" w:space="0" w:color="auto"/>
            </w:tcBorders>
            <w:vAlign w:val="center"/>
            <w:hideMark/>
          </w:tcPr>
          <w:p w14:paraId="6A2C65BB"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０～10</w:t>
            </w:r>
          </w:p>
        </w:tc>
        <w:tc>
          <w:tcPr>
            <w:tcW w:w="3206" w:type="dxa"/>
            <w:tcBorders>
              <w:top w:val="single" w:sz="4" w:space="0" w:color="auto"/>
              <w:left w:val="single" w:sz="4" w:space="0" w:color="auto"/>
              <w:bottom w:val="single" w:sz="4" w:space="0" w:color="auto"/>
              <w:right w:val="single" w:sz="12" w:space="0" w:color="auto"/>
            </w:tcBorders>
            <w:vAlign w:val="center"/>
            <w:hideMark/>
          </w:tcPr>
          <w:p w14:paraId="4447A12F"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０～8</w:t>
            </w:r>
          </w:p>
        </w:tc>
      </w:tr>
      <w:tr w:rsidR="00B5395E" w:rsidRPr="00BD10D2" w14:paraId="3E0080B1" w14:textId="77777777" w:rsidTr="005133F3">
        <w:trPr>
          <w:trHeight w:val="78"/>
          <w:jc w:val="center"/>
        </w:trPr>
        <w:tc>
          <w:tcPr>
            <w:tcW w:w="3465" w:type="dxa"/>
            <w:gridSpan w:val="2"/>
            <w:tcBorders>
              <w:top w:val="single" w:sz="4" w:space="0" w:color="auto"/>
              <w:left w:val="single" w:sz="12" w:space="0" w:color="auto"/>
              <w:bottom w:val="single" w:sz="4" w:space="0" w:color="auto"/>
              <w:right w:val="single" w:sz="4" w:space="0" w:color="auto"/>
            </w:tcBorders>
            <w:vAlign w:val="center"/>
          </w:tcPr>
          <w:p w14:paraId="7FDDFC63"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4"/>
                <w:szCs w:val="16"/>
              </w:rPr>
            </w:pPr>
            <w:r w:rsidRPr="00BD10D2">
              <w:rPr>
                <w:rFonts w:ascii="游ゴシック" w:eastAsia="游ゴシック" w:hAnsi="游ゴシック" w:cs="ＭＳ Ｐゴシック" w:hint="eastAsia"/>
                <w:b/>
                <w:bCs/>
                <w:color w:val="000000"/>
                <w:kern w:val="0"/>
                <w:sz w:val="18"/>
                <w:szCs w:val="16"/>
              </w:rPr>
              <w:t>イングリッシュコミュニケーション</w:t>
            </w:r>
          </w:p>
        </w:tc>
        <w:tc>
          <w:tcPr>
            <w:tcW w:w="3648" w:type="dxa"/>
            <w:tcBorders>
              <w:top w:val="single" w:sz="4" w:space="0" w:color="auto"/>
              <w:left w:val="nil"/>
              <w:bottom w:val="single" w:sz="4" w:space="0" w:color="auto"/>
              <w:right w:val="single" w:sz="4" w:space="0" w:color="auto"/>
            </w:tcBorders>
            <w:vAlign w:val="center"/>
          </w:tcPr>
          <w:p w14:paraId="02285BE1"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⑧～24</w:t>
            </w:r>
          </w:p>
        </w:tc>
        <w:tc>
          <w:tcPr>
            <w:tcW w:w="3206" w:type="dxa"/>
            <w:tcBorders>
              <w:top w:val="single" w:sz="4" w:space="0" w:color="auto"/>
              <w:left w:val="single" w:sz="4" w:space="0" w:color="auto"/>
              <w:bottom w:val="single" w:sz="4" w:space="0" w:color="auto"/>
              <w:right w:val="single" w:sz="12" w:space="0" w:color="auto"/>
            </w:tcBorders>
            <w:vAlign w:val="center"/>
          </w:tcPr>
          <w:p w14:paraId="6159683B"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④～14</w:t>
            </w:r>
          </w:p>
        </w:tc>
      </w:tr>
      <w:tr w:rsidR="00B5395E" w:rsidRPr="00BD10D2" w14:paraId="42DDC8D4" w14:textId="77777777" w:rsidTr="005133F3">
        <w:trPr>
          <w:trHeight w:val="290"/>
          <w:jc w:val="center"/>
        </w:trPr>
        <w:tc>
          <w:tcPr>
            <w:tcW w:w="1475" w:type="dxa"/>
            <w:vMerge w:val="restart"/>
            <w:tcBorders>
              <w:top w:val="single" w:sz="4" w:space="0" w:color="auto"/>
              <w:left w:val="single" w:sz="12" w:space="0" w:color="auto"/>
              <w:bottom w:val="single" w:sz="4" w:space="0" w:color="auto"/>
              <w:right w:val="single" w:sz="4" w:space="0" w:color="auto"/>
            </w:tcBorders>
            <w:vAlign w:val="center"/>
            <w:hideMark/>
          </w:tcPr>
          <w:p w14:paraId="3455EE4D"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b/>
                <w:bCs/>
                <w:color w:val="000000"/>
                <w:kern w:val="0"/>
                <w:sz w:val="18"/>
                <w:szCs w:val="16"/>
              </w:rPr>
            </w:pPr>
            <w:r w:rsidRPr="00BD10D2">
              <w:rPr>
                <w:rFonts w:ascii="游ゴシック" w:eastAsia="游ゴシック" w:hAnsi="游ゴシック" w:cs="ＭＳ Ｐゴシック" w:hint="eastAsia"/>
                <w:b/>
                <w:bCs/>
                <w:color w:val="000000"/>
                <w:kern w:val="0"/>
                <w:sz w:val="18"/>
                <w:szCs w:val="16"/>
              </w:rPr>
              <w:t>留学</w:t>
            </w:r>
          </w:p>
        </w:tc>
        <w:tc>
          <w:tcPr>
            <w:tcW w:w="1990" w:type="dxa"/>
            <w:tcBorders>
              <w:top w:val="single" w:sz="4" w:space="0" w:color="auto"/>
              <w:left w:val="nil"/>
              <w:bottom w:val="single" w:sz="4" w:space="0" w:color="auto"/>
              <w:right w:val="nil"/>
            </w:tcBorders>
            <w:vAlign w:val="center"/>
            <w:hideMark/>
          </w:tcPr>
          <w:p w14:paraId="5FA3DE4E"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短期留学</w:t>
            </w:r>
          </w:p>
        </w:tc>
        <w:tc>
          <w:tcPr>
            <w:tcW w:w="3648" w:type="dxa"/>
            <w:vMerge w:val="restart"/>
            <w:tcBorders>
              <w:top w:val="single" w:sz="4" w:space="0" w:color="auto"/>
              <w:left w:val="single" w:sz="4" w:space="0" w:color="auto"/>
              <w:bottom w:val="single" w:sz="4" w:space="0" w:color="auto"/>
              <w:right w:val="single" w:sz="4" w:space="0" w:color="auto"/>
            </w:tcBorders>
            <w:vAlign w:val="center"/>
            <w:hideMark/>
          </w:tcPr>
          <w:p w14:paraId="2C944A7A"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④～8</w:t>
            </w:r>
          </w:p>
        </w:tc>
        <w:tc>
          <w:tcPr>
            <w:tcW w:w="3206" w:type="dxa"/>
            <w:vMerge w:val="restart"/>
            <w:tcBorders>
              <w:top w:val="single" w:sz="4" w:space="0" w:color="auto"/>
              <w:left w:val="single" w:sz="4" w:space="0" w:color="auto"/>
              <w:bottom w:val="single" w:sz="4" w:space="0" w:color="auto"/>
              <w:right w:val="single" w:sz="12" w:space="0" w:color="auto"/>
            </w:tcBorders>
            <w:vAlign w:val="center"/>
            <w:hideMark/>
          </w:tcPr>
          <w:p w14:paraId="4FF9F2A0"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②～8</w:t>
            </w:r>
          </w:p>
        </w:tc>
      </w:tr>
      <w:tr w:rsidR="00B5395E" w:rsidRPr="00BD10D2" w14:paraId="72F41C1B" w14:textId="77777777" w:rsidTr="005133F3">
        <w:trPr>
          <w:trHeight w:val="210"/>
          <w:jc w:val="center"/>
        </w:trPr>
        <w:tc>
          <w:tcPr>
            <w:tcW w:w="1475" w:type="dxa"/>
            <w:vMerge/>
            <w:tcBorders>
              <w:top w:val="single" w:sz="4" w:space="0" w:color="auto"/>
              <w:left w:val="single" w:sz="12" w:space="0" w:color="auto"/>
              <w:bottom w:val="single" w:sz="4" w:space="0" w:color="auto"/>
              <w:right w:val="single" w:sz="4" w:space="0" w:color="auto"/>
            </w:tcBorders>
            <w:vAlign w:val="center"/>
            <w:hideMark/>
          </w:tcPr>
          <w:p w14:paraId="516E4BA6"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b/>
                <w:bCs/>
                <w:color w:val="000000"/>
                <w:kern w:val="0"/>
                <w:sz w:val="18"/>
                <w:szCs w:val="16"/>
              </w:rPr>
            </w:pPr>
          </w:p>
        </w:tc>
        <w:tc>
          <w:tcPr>
            <w:tcW w:w="1990" w:type="dxa"/>
            <w:tcBorders>
              <w:top w:val="single" w:sz="4" w:space="0" w:color="auto"/>
              <w:left w:val="nil"/>
              <w:bottom w:val="single" w:sz="4" w:space="0" w:color="auto"/>
              <w:right w:val="nil"/>
            </w:tcBorders>
            <w:vAlign w:val="center"/>
            <w:hideMark/>
          </w:tcPr>
          <w:p w14:paraId="0F5908F5"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長期留学</w:t>
            </w:r>
          </w:p>
        </w:tc>
        <w:tc>
          <w:tcPr>
            <w:tcW w:w="3648" w:type="dxa"/>
            <w:vMerge/>
            <w:tcBorders>
              <w:top w:val="single" w:sz="4" w:space="0" w:color="auto"/>
              <w:left w:val="single" w:sz="4" w:space="0" w:color="auto"/>
              <w:bottom w:val="single" w:sz="4" w:space="0" w:color="auto"/>
              <w:right w:val="single" w:sz="4" w:space="0" w:color="auto"/>
            </w:tcBorders>
            <w:vAlign w:val="center"/>
            <w:hideMark/>
          </w:tcPr>
          <w:p w14:paraId="65B956D3"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color w:val="000000"/>
                <w:kern w:val="0"/>
                <w:szCs w:val="21"/>
              </w:rPr>
            </w:pPr>
          </w:p>
        </w:tc>
        <w:tc>
          <w:tcPr>
            <w:tcW w:w="3206" w:type="dxa"/>
            <w:vMerge/>
            <w:tcBorders>
              <w:top w:val="single" w:sz="4" w:space="0" w:color="auto"/>
              <w:left w:val="single" w:sz="4" w:space="0" w:color="auto"/>
              <w:bottom w:val="single" w:sz="4" w:space="0" w:color="auto"/>
              <w:right w:val="single" w:sz="12" w:space="0" w:color="auto"/>
            </w:tcBorders>
            <w:vAlign w:val="center"/>
            <w:hideMark/>
          </w:tcPr>
          <w:p w14:paraId="1244C2DC"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color w:val="000000"/>
                <w:kern w:val="0"/>
                <w:szCs w:val="21"/>
              </w:rPr>
            </w:pPr>
          </w:p>
        </w:tc>
      </w:tr>
      <w:tr w:rsidR="00B5395E" w:rsidRPr="00BD10D2" w14:paraId="5B3DB471" w14:textId="77777777" w:rsidTr="005133F3">
        <w:trPr>
          <w:trHeight w:val="129"/>
          <w:jc w:val="center"/>
        </w:trPr>
        <w:tc>
          <w:tcPr>
            <w:tcW w:w="1475" w:type="dxa"/>
            <w:vMerge w:val="restart"/>
            <w:tcBorders>
              <w:top w:val="single" w:sz="4" w:space="0" w:color="auto"/>
              <w:left w:val="single" w:sz="12" w:space="0" w:color="auto"/>
              <w:bottom w:val="single" w:sz="4" w:space="0" w:color="auto"/>
              <w:right w:val="single" w:sz="4" w:space="0" w:color="auto"/>
            </w:tcBorders>
            <w:vAlign w:val="center"/>
            <w:hideMark/>
          </w:tcPr>
          <w:p w14:paraId="19E71BC4"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b/>
                <w:bCs/>
                <w:color w:val="000000"/>
                <w:kern w:val="0"/>
                <w:sz w:val="18"/>
                <w:szCs w:val="16"/>
              </w:rPr>
            </w:pPr>
            <w:r w:rsidRPr="00BD10D2">
              <w:rPr>
                <w:rFonts w:ascii="游ゴシック" w:eastAsia="游ゴシック" w:hAnsi="游ゴシック" w:cs="ＭＳ Ｐゴシック" w:hint="eastAsia"/>
                <w:b/>
                <w:bCs/>
                <w:color w:val="000000"/>
                <w:kern w:val="0"/>
                <w:sz w:val="18"/>
                <w:szCs w:val="16"/>
              </w:rPr>
              <w:t>国際体験</w:t>
            </w:r>
          </w:p>
        </w:tc>
        <w:tc>
          <w:tcPr>
            <w:tcW w:w="1990" w:type="dxa"/>
            <w:tcBorders>
              <w:top w:val="single" w:sz="4" w:space="0" w:color="auto"/>
              <w:left w:val="nil"/>
              <w:bottom w:val="single" w:sz="4" w:space="0" w:color="auto"/>
              <w:right w:val="nil"/>
            </w:tcBorders>
            <w:vAlign w:val="center"/>
            <w:hideMark/>
          </w:tcPr>
          <w:p w14:paraId="5220EDAB"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インターンシップ</w:t>
            </w:r>
          </w:p>
        </w:tc>
        <w:tc>
          <w:tcPr>
            <w:tcW w:w="3648" w:type="dxa"/>
            <w:vMerge w:val="restart"/>
            <w:tcBorders>
              <w:top w:val="single" w:sz="4" w:space="0" w:color="auto"/>
              <w:left w:val="single" w:sz="4" w:space="0" w:color="auto"/>
              <w:bottom w:val="single" w:sz="4" w:space="0" w:color="auto"/>
              <w:right w:val="single" w:sz="4" w:space="0" w:color="auto"/>
            </w:tcBorders>
            <w:vAlign w:val="center"/>
            <w:hideMark/>
          </w:tcPr>
          <w:p w14:paraId="544A8D31"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②～4</w:t>
            </w:r>
          </w:p>
        </w:tc>
        <w:tc>
          <w:tcPr>
            <w:tcW w:w="3206" w:type="dxa"/>
            <w:vMerge w:val="restart"/>
            <w:tcBorders>
              <w:top w:val="single" w:sz="4" w:space="0" w:color="auto"/>
              <w:left w:val="single" w:sz="4" w:space="0" w:color="auto"/>
              <w:bottom w:val="single" w:sz="4" w:space="0" w:color="auto"/>
              <w:right w:val="single" w:sz="12" w:space="0" w:color="auto"/>
            </w:tcBorders>
            <w:vAlign w:val="center"/>
            <w:hideMark/>
          </w:tcPr>
          <w:p w14:paraId="4B1762FF"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Cs w:val="21"/>
              </w:rPr>
            </w:pPr>
            <w:r w:rsidRPr="00BD10D2">
              <w:rPr>
                <w:rFonts w:ascii="游ゴシック" w:eastAsia="游ゴシック" w:hAnsi="游ゴシック" w:cs="ＭＳ Ｐゴシック" w:hint="eastAsia"/>
                <w:color w:val="000000"/>
                <w:kern w:val="0"/>
                <w:szCs w:val="21"/>
              </w:rPr>
              <w:t>②～4</w:t>
            </w:r>
          </w:p>
        </w:tc>
      </w:tr>
      <w:tr w:rsidR="00B5395E" w:rsidRPr="00BD10D2" w14:paraId="14B12282" w14:textId="77777777" w:rsidTr="005133F3">
        <w:trPr>
          <w:trHeight w:val="70"/>
          <w:jc w:val="center"/>
        </w:trPr>
        <w:tc>
          <w:tcPr>
            <w:tcW w:w="1475" w:type="dxa"/>
            <w:vMerge/>
            <w:tcBorders>
              <w:top w:val="single" w:sz="4" w:space="0" w:color="auto"/>
              <w:left w:val="single" w:sz="12" w:space="0" w:color="auto"/>
              <w:bottom w:val="single" w:sz="12" w:space="0" w:color="auto"/>
              <w:right w:val="single" w:sz="4" w:space="0" w:color="auto"/>
            </w:tcBorders>
            <w:vAlign w:val="center"/>
            <w:hideMark/>
          </w:tcPr>
          <w:p w14:paraId="69402ACA"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b/>
                <w:bCs/>
                <w:color w:val="000000"/>
                <w:kern w:val="0"/>
                <w:sz w:val="18"/>
                <w:szCs w:val="16"/>
              </w:rPr>
            </w:pPr>
          </w:p>
        </w:tc>
        <w:tc>
          <w:tcPr>
            <w:tcW w:w="1990" w:type="dxa"/>
            <w:tcBorders>
              <w:top w:val="single" w:sz="4" w:space="0" w:color="auto"/>
              <w:left w:val="nil"/>
              <w:bottom w:val="single" w:sz="12" w:space="0" w:color="auto"/>
              <w:right w:val="nil"/>
            </w:tcBorders>
            <w:vAlign w:val="center"/>
            <w:hideMark/>
          </w:tcPr>
          <w:p w14:paraId="5DB67C1F" w14:textId="77777777" w:rsidR="00B5395E" w:rsidRPr="00BD10D2" w:rsidRDefault="00B5395E" w:rsidP="00295D20">
            <w:pPr>
              <w:widowControl/>
              <w:snapToGrid w:val="0"/>
              <w:spacing w:line="240" w:lineRule="atLeast"/>
              <w:jc w:val="center"/>
              <w:rPr>
                <w:rFonts w:ascii="游ゴシック" w:eastAsia="游ゴシック" w:hAnsi="游ゴシック" w:cs="ＭＳ Ｐゴシック"/>
                <w:color w:val="000000"/>
                <w:kern w:val="0"/>
                <w:sz w:val="18"/>
                <w:szCs w:val="16"/>
              </w:rPr>
            </w:pPr>
            <w:r w:rsidRPr="00BD10D2">
              <w:rPr>
                <w:rFonts w:ascii="游ゴシック" w:eastAsia="游ゴシック" w:hAnsi="游ゴシック" w:cs="ＭＳ Ｐゴシック" w:hint="eastAsia"/>
                <w:color w:val="000000"/>
                <w:kern w:val="0"/>
                <w:sz w:val="18"/>
                <w:szCs w:val="16"/>
              </w:rPr>
              <w:t>ボランティア</w:t>
            </w:r>
          </w:p>
        </w:tc>
        <w:tc>
          <w:tcPr>
            <w:tcW w:w="3648" w:type="dxa"/>
            <w:vMerge/>
            <w:tcBorders>
              <w:top w:val="single" w:sz="4" w:space="0" w:color="auto"/>
              <w:left w:val="single" w:sz="4" w:space="0" w:color="auto"/>
              <w:bottom w:val="single" w:sz="12" w:space="0" w:color="auto"/>
              <w:right w:val="single" w:sz="4" w:space="0" w:color="auto"/>
            </w:tcBorders>
            <w:vAlign w:val="center"/>
            <w:hideMark/>
          </w:tcPr>
          <w:p w14:paraId="3CC48AF4"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color w:val="000000"/>
                <w:kern w:val="0"/>
                <w:sz w:val="20"/>
                <w:szCs w:val="16"/>
              </w:rPr>
            </w:pPr>
          </w:p>
        </w:tc>
        <w:tc>
          <w:tcPr>
            <w:tcW w:w="3206" w:type="dxa"/>
            <w:vMerge/>
            <w:tcBorders>
              <w:top w:val="single" w:sz="4" w:space="0" w:color="auto"/>
              <w:left w:val="single" w:sz="4" w:space="0" w:color="auto"/>
              <w:bottom w:val="single" w:sz="12" w:space="0" w:color="auto"/>
              <w:right w:val="single" w:sz="12" w:space="0" w:color="auto"/>
            </w:tcBorders>
            <w:vAlign w:val="center"/>
            <w:hideMark/>
          </w:tcPr>
          <w:p w14:paraId="5B137660" w14:textId="77777777" w:rsidR="00B5395E" w:rsidRPr="00BD10D2" w:rsidRDefault="00B5395E" w:rsidP="00295D20">
            <w:pPr>
              <w:widowControl/>
              <w:snapToGrid w:val="0"/>
              <w:spacing w:line="240" w:lineRule="atLeast"/>
              <w:jc w:val="left"/>
              <w:rPr>
                <w:rFonts w:ascii="游ゴシック" w:eastAsia="游ゴシック" w:hAnsi="游ゴシック" w:cs="ＭＳ Ｐゴシック"/>
                <w:color w:val="000000"/>
                <w:kern w:val="0"/>
                <w:sz w:val="20"/>
                <w:szCs w:val="16"/>
              </w:rPr>
            </w:pPr>
          </w:p>
        </w:tc>
      </w:tr>
    </w:tbl>
    <w:p w14:paraId="614097DD" w14:textId="77777777" w:rsidR="00B5395E" w:rsidRPr="00BD10D2" w:rsidRDefault="00B5395E" w:rsidP="001D40B2">
      <w:pPr>
        <w:snapToGrid w:val="0"/>
        <w:spacing w:line="240" w:lineRule="atLeast"/>
        <w:jc w:val="left"/>
        <w:rPr>
          <w:rFonts w:ascii="游ゴシック" w:eastAsia="游ゴシック" w:hAnsi="游ゴシック" w:cs="ＭＳ Ｐゴシック"/>
          <w:color w:val="000000"/>
          <w:kern w:val="0"/>
          <w:sz w:val="18"/>
        </w:rPr>
      </w:pPr>
    </w:p>
    <w:p w14:paraId="3FD3A8E3" w14:textId="56698A73" w:rsidR="008E17CB" w:rsidRPr="001D40B2" w:rsidRDefault="008E17CB" w:rsidP="00595228">
      <w:pPr>
        <w:snapToGrid w:val="0"/>
        <w:spacing w:line="240" w:lineRule="atLeast"/>
        <w:ind w:leftChars="100" w:left="690" w:hangingChars="300" w:hanging="480"/>
        <w:jc w:val="left"/>
        <w:rPr>
          <w:rFonts w:ascii="游ゴシック" w:eastAsia="游ゴシック" w:hAnsi="游ゴシック"/>
          <w:sz w:val="16"/>
          <w:szCs w:val="16"/>
        </w:rPr>
      </w:pPr>
      <w:r w:rsidRPr="001D40B2">
        <w:rPr>
          <w:rFonts w:ascii="游ゴシック" w:eastAsia="游ゴシック" w:hAnsi="游ゴシック" w:cs="ＭＳ Ｐゴシック" w:hint="eastAsia"/>
          <w:color w:val="000000"/>
          <w:kern w:val="0"/>
          <w:sz w:val="16"/>
          <w:szCs w:val="16"/>
        </w:rPr>
        <w:t>注</w:t>
      </w:r>
      <w:r w:rsidR="00B5395E">
        <w:rPr>
          <w:rFonts w:ascii="游ゴシック" w:eastAsia="游ゴシック" w:hAnsi="游ゴシック" w:cs="ＭＳ Ｐゴシック" w:hint="eastAsia"/>
          <w:color w:val="000000"/>
          <w:kern w:val="0"/>
          <w:sz w:val="16"/>
          <w:szCs w:val="16"/>
        </w:rPr>
        <w:t>1</w:t>
      </w:r>
      <w:r w:rsidR="00595228">
        <w:rPr>
          <w:rFonts w:ascii="游ゴシック" w:eastAsia="游ゴシック" w:hAnsi="游ゴシック" w:cs="ＭＳ Ｐゴシック" w:hint="eastAsia"/>
          <w:color w:val="000000"/>
          <w:kern w:val="0"/>
          <w:sz w:val="16"/>
          <w:szCs w:val="16"/>
        </w:rPr>
        <w:t>）</w:t>
      </w:r>
      <w:r w:rsidRPr="001D40B2">
        <w:rPr>
          <w:rFonts w:ascii="游ゴシック" w:eastAsia="游ゴシック" w:hAnsi="游ゴシック" w:hint="eastAsia"/>
          <w:sz w:val="16"/>
          <w:szCs w:val="16"/>
        </w:rPr>
        <w:t>国際日本学の修了要件を満たし，かつ「国際日本科目」区分 (平成28年度から令和元年度入学者は「ゲートウェイ」区分)</w:t>
      </w:r>
      <w:r w:rsidRPr="001D40B2">
        <w:rPr>
          <w:rFonts w:ascii="游ゴシック" w:eastAsia="游ゴシック" w:hAnsi="游ゴシック"/>
          <w:sz w:val="16"/>
          <w:szCs w:val="16"/>
        </w:rPr>
        <w:t xml:space="preserve"> </w:t>
      </w:r>
      <w:r w:rsidRPr="001D40B2">
        <w:rPr>
          <w:rFonts w:ascii="游ゴシック" w:eastAsia="游ゴシック" w:hAnsi="游ゴシック" w:hint="eastAsia"/>
          <w:sz w:val="16"/>
          <w:szCs w:val="16"/>
        </w:rPr>
        <w:t>を英語による科目のみで履修した場合に，国際日本学（グローバル・マイナー）で修了認定を行います。国際日本学（グローバル・マイナー）の修了要件の詳細や指定科目等については，</w:t>
      </w:r>
      <w:r w:rsidR="00604263">
        <w:rPr>
          <w:rFonts w:ascii="游ゴシック" w:eastAsia="游ゴシック" w:hAnsi="游ゴシック" w:hint="eastAsia"/>
          <w:sz w:val="16"/>
          <w:szCs w:val="16"/>
        </w:rPr>
        <w:t>履修年度の</w:t>
      </w:r>
      <w:r w:rsidR="00EB5F75">
        <w:rPr>
          <w:rFonts w:ascii="游ゴシック" w:eastAsia="游ゴシック" w:hAnsi="游ゴシック" w:hint="eastAsia"/>
          <w:sz w:val="16"/>
          <w:szCs w:val="16"/>
        </w:rPr>
        <w:t>手引き</w:t>
      </w:r>
      <w:r w:rsidRPr="001D40B2">
        <w:rPr>
          <w:rFonts w:ascii="游ゴシック" w:eastAsia="游ゴシック" w:hAnsi="游ゴシック" w:hint="eastAsia"/>
          <w:sz w:val="16"/>
          <w:szCs w:val="16"/>
        </w:rPr>
        <w:t>「国際日本学」をご確認ください。</w:t>
      </w:r>
    </w:p>
    <w:p w14:paraId="3602D213" w14:textId="1C422C3C" w:rsidR="008E17CB" w:rsidRPr="00BD10D2" w:rsidRDefault="008E17CB" w:rsidP="00EB5F75">
      <w:pPr>
        <w:snapToGrid w:val="0"/>
        <w:spacing w:line="240" w:lineRule="atLeast"/>
        <w:jc w:val="left"/>
        <w:rPr>
          <w:rFonts w:ascii="游ゴシック" w:eastAsia="游ゴシック" w:hAnsi="游ゴシック"/>
          <w:sz w:val="18"/>
          <w:szCs w:val="18"/>
        </w:rPr>
      </w:pPr>
      <w:r w:rsidRPr="00BD10D2">
        <w:rPr>
          <w:rFonts w:ascii="游ゴシック" w:eastAsia="游ゴシック" w:hAnsi="游ゴシック"/>
          <w:sz w:val="18"/>
          <w:szCs w:val="18"/>
        </w:rPr>
        <w:br w:type="page"/>
      </w:r>
    </w:p>
    <w:p w14:paraId="4CA7BA16" w14:textId="77777777" w:rsidR="00EB5F75" w:rsidRPr="00EE41D6" w:rsidRDefault="00EB5F75" w:rsidP="00EB5F75">
      <w:pPr>
        <w:snapToGrid w:val="0"/>
        <w:spacing w:line="240" w:lineRule="atLeast"/>
        <w:ind w:leftChars="100" w:left="210"/>
        <w:jc w:val="left"/>
        <w:rPr>
          <w:rFonts w:ascii="游ゴシック" w:eastAsia="游ゴシック" w:hAnsi="游ゴシック"/>
          <w:b/>
          <w:sz w:val="20"/>
          <w:szCs w:val="24"/>
        </w:rPr>
      </w:pPr>
      <w:r w:rsidRPr="00EE41D6">
        <w:rPr>
          <w:rFonts w:ascii="游ゴシック" w:eastAsia="游ゴシック" w:hAnsi="游ゴシック" w:hint="eastAsia"/>
          <w:b/>
          <w:sz w:val="20"/>
          <w:szCs w:val="24"/>
        </w:rPr>
        <w:lastRenderedPageBreak/>
        <w:t>【バンチプログラム修了要件表】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95"/>
        <w:gridCol w:w="995"/>
        <w:gridCol w:w="996"/>
        <w:gridCol w:w="995"/>
        <w:gridCol w:w="996"/>
        <w:gridCol w:w="995"/>
        <w:gridCol w:w="996"/>
        <w:gridCol w:w="1889"/>
        <w:gridCol w:w="936"/>
      </w:tblGrid>
      <w:tr w:rsidR="00EB5F75" w:rsidRPr="00B24A1D" w14:paraId="234C2DC9" w14:textId="77777777" w:rsidTr="00295D20">
        <w:trPr>
          <w:trHeight w:val="540"/>
          <w:jc w:val="center"/>
        </w:trPr>
        <w:tc>
          <w:tcPr>
            <w:tcW w:w="817" w:type="dxa"/>
            <w:tcBorders>
              <w:top w:val="single" w:sz="12" w:space="0" w:color="auto"/>
              <w:left w:val="single" w:sz="12" w:space="0" w:color="auto"/>
              <w:bottom w:val="single" w:sz="4" w:space="0" w:color="auto"/>
              <w:right w:val="single" w:sz="4" w:space="0" w:color="auto"/>
              <w:tl2br w:val="nil"/>
            </w:tcBorders>
            <w:shd w:val="clear" w:color="auto" w:fill="F2F2F2" w:themeFill="background1" w:themeFillShade="F2"/>
            <w:vAlign w:val="center"/>
          </w:tcPr>
          <w:p w14:paraId="599AB309"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cs="ＭＳ Ｐゴシック" w:hint="eastAsia"/>
                <w:color w:val="000000"/>
                <w:kern w:val="0"/>
                <w:sz w:val="18"/>
                <w:szCs w:val="16"/>
              </w:rPr>
              <w:t>対象</w:t>
            </w:r>
          </w:p>
        </w:tc>
        <w:tc>
          <w:tcPr>
            <w:tcW w:w="8857" w:type="dxa"/>
            <w:gridSpan w:val="8"/>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1ED34054" w14:textId="77777777" w:rsidR="00EB5F75" w:rsidRPr="00B24A1D" w:rsidRDefault="00EB5F75" w:rsidP="00295D20">
            <w:pPr>
              <w:ind w:rightChars="-51" w:right="-107"/>
              <w:jc w:val="center"/>
              <w:rPr>
                <w:rFonts w:ascii="游ゴシック" w:eastAsia="游ゴシック" w:hAnsi="游ゴシック"/>
                <w:sz w:val="18"/>
                <w:szCs w:val="18"/>
              </w:rPr>
            </w:pPr>
            <w:r w:rsidRPr="00B24A1D">
              <w:rPr>
                <w:rFonts w:ascii="游ゴシック" w:eastAsia="游ゴシック" w:hAnsi="游ゴシック" w:hint="eastAsia"/>
                <w:sz w:val="18"/>
                <w:szCs w:val="18"/>
              </w:rPr>
              <w:t>令和３年度</w:t>
            </w:r>
            <w:r w:rsidRPr="00B24A1D">
              <w:rPr>
                <w:rFonts w:ascii="游ゴシック" w:eastAsia="游ゴシック" w:hAnsi="游ゴシック"/>
                <w:sz w:val="18"/>
                <w:szCs w:val="18"/>
              </w:rPr>
              <w:t>(2021</w:t>
            </w:r>
            <w:r w:rsidRPr="00B24A1D">
              <w:rPr>
                <w:rFonts w:ascii="游ゴシック" w:eastAsia="游ゴシック" w:hAnsi="游ゴシック" w:hint="eastAsia"/>
                <w:sz w:val="18"/>
                <w:szCs w:val="18"/>
              </w:rPr>
              <w:t>年度</w:t>
            </w:r>
            <w:r w:rsidRPr="00B24A1D">
              <w:rPr>
                <w:rFonts w:ascii="游ゴシック" w:eastAsia="游ゴシック" w:hAnsi="游ゴシック"/>
                <w:sz w:val="18"/>
                <w:szCs w:val="18"/>
              </w:rPr>
              <w:t>)</w:t>
            </w:r>
            <w:r w:rsidRPr="00B24A1D">
              <w:rPr>
                <w:rFonts w:ascii="游ゴシック" w:eastAsia="游ゴシック" w:hAnsi="游ゴシック" w:hint="eastAsia"/>
                <w:sz w:val="18"/>
                <w:szCs w:val="18"/>
              </w:rPr>
              <w:t>以降入学の学部生対象</w:t>
            </w:r>
          </w:p>
        </w:tc>
        <w:tc>
          <w:tcPr>
            <w:tcW w:w="0" w:type="auto"/>
            <w:vMerge w:val="restart"/>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2957AB1D"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総単位数</w:t>
            </w:r>
          </w:p>
        </w:tc>
      </w:tr>
      <w:tr w:rsidR="00EB5F75" w:rsidRPr="00B24A1D" w14:paraId="35F0C1CD" w14:textId="77777777" w:rsidTr="00295D20">
        <w:trPr>
          <w:trHeight w:val="540"/>
          <w:jc w:val="center"/>
        </w:trPr>
        <w:tc>
          <w:tcPr>
            <w:tcW w:w="817" w:type="dxa"/>
            <w:vMerge w:val="restart"/>
            <w:tcBorders>
              <w:top w:val="single" w:sz="4" w:space="0" w:color="auto"/>
              <w:left w:val="single" w:sz="12" w:space="0" w:color="auto"/>
              <w:bottom w:val="single" w:sz="4" w:space="0" w:color="auto"/>
              <w:right w:val="single" w:sz="4" w:space="0" w:color="auto"/>
              <w:tl2br w:val="single" w:sz="4" w:space="0" w:color="auto"/>
            </w:tcBorders>
            <w:shd w:val="clear" w:color="auto" w:fill="F2F2F2" w:themeFill="background1" w:themeFillShade="F2"/>
            <w:vAlign w:val="center"/>
          </w:tcPr>
          <w:p w14:paraId="3C853EFA" w14:textId="77777777" w:rsidR="00EB5F75" w:rsidRPr="00B24A1D" w:rsidRDefault="00EB5F75" w:rsidP="00295D20">
            <w:pPr>
              <w:ind w:rightChars="-230" w:right="-483"/>
              <w:rPr>
                <w:rFonts w:ascii="游ゴシック" w:eastAsia="游ゴシック" w:hAnsi="游ゴシック"/>
                <w:noProof/>
                <w:sz w:val="18"/>
                <w:szCs w:val="18"/>
              </w:rPr>
            </w:pPr>
            <w:r w:rsidRPr="00B24A1D">
              <w:rPr>
                <w:rFonts w:ascii="游ゴシック" w:eastAsia="游ゴシック" w:hAnsi="游ゴシック"/>
                <w:noProof/>
                <w:sz w:val="18"/>
                <w:szCs w:val="18"/>
              </w:rPr>
              <mc:AlternateContent>
                <mc:Choice Requires="wps">
                  <w:drawing>
                    <wp:anchor distT="0" distB="0" distL="114300" distR="114300" simplePos="0" relativeHeight="251657216" behindDoc="0" locked="0" layoutInCell="1" allowOverlap="1" wp14:anchorId="23A4FB3D" wp14:editId="0B47280F">
                      <wp:simplePos x="0" y="0"/>
                      <wp:positionH relativeFrom="column">
                        <wp:posOffset>36195</wp:posOffset>
                      </wp:positionH>
                      <wp:positionV relativeFrom="page">
                        <wp:posOffset>31115</wp:posOffset>
                      </wp:positionV>
                      <wp:extent cx="466725" cy="33210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2105"/>
                              </a:xfrm>
                              <a:prstGeom prst="rect">
                                <a:avLst/>
                              </a:prstGeom>
                              <a:noFill/>
                              <a:ln w="9525">
                                <a:noFill/>
                                <a:miter lim="800000"/>
                                <a:headEnd/>
                                <a:tailEnd/>
                              </a:ln>
                            </wps:spPr>
                            <wps:txbx>
                              <w:txbxContent>
                                <w:p w14:paraId="4ED829A3" w14:textId="77777777" w:rsidR="00EB5F75" w:rsidRPr="00E1390A" w:rsidRDefault="00EB5F75" w:rsidP="00EB5F75">
                                  <w:pPr>
                                    <w:rPr>
                                      <w:rFonts w:ascii="游ゴシック" w:eastAsia="游ゴシック" w:hAnsi="游ゴシック"/>
                                      <w:sz w:val="18"/>
                                      <w:szCs w:val="18"/>
                                    </w:rPr>
                                  </w:pPr>
                                  <w:r w:rsidRPr="00E1390A">
                                    <w:rPr>
                                      <w:rFonts w:ascii="游ゴシック" w:eastAsia="游ゴシック" w:hAnsi="游ゴシック" w:hint="eastAsia"/>
                                      <w:sz w:val="18"/>
                                      <w:szCs w:val="18"/>
                                    </w:rPr>
                                    <w:t>区分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A4FB3D" id="_x0000_s1030" type="#_x0000_t202" style="position:absolute;left:0;text-align:left;margin-left:2.85pt;margin-top:2.45pt;width:36.75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lh/AEAANMDAAAOAAAAZHJzL2Uyb0RvYy54bWysU8tu2zAQvBfoPxC815Id20kEy0Ga1EWB&#10;9AGk/YA1RVlESS5L0pbSr++SchwjvRXVgeByxdmd2eHqZjCaHaQPCm3Np5OSM2kFNsruav7j++bd&#10;FWchgm1Ao5U1f5KB36zfvln1rpIz7FA30jMCsaHqXc27GF1VFEF00kCYoJOWki16A5FCvysaDz2h&#10;G13MynJZ9Ogb51HIEOj0fkzydcZvWyni17YNMjJdc+ot5tXndZvWYr2CaufBdUoc24B/6MKAslT0&#10;BHUPEdjeq7+gjBIeA7ZxItAU2LZKyMyB2EzLV2weO3AycyFxgjvJFP4frPhyeHTfPIvDexxogJlE&#10;cA8ofgZm8a4Du5O33mPfSWio8DRJVvQuVMerSepQhQSy7T9jQ0OGfcQMNLTeJFWIJyN0GsDTSXQ5&#10;RCbocL5cXs4WnAlKXVzMpuUiV4Dq+bLzIX6UaFja1NzTTDM4HB5CTM1A9fxLqmVxo7TOc9WW9TW/&#10;XhD8q4xRkWynlan5VZm+0QiJ4wfb5MsRlB73VEDbI+nEc2Qch+3AVEME0t2kwRabJ1LB4+gyehW0&#10;6dD/5qwnh9U8/NqDl5zpT5aUvJ7O58mSOZgvLmcU+PPM9jwDVhBUzSNn4/YuZhsnYsHdkuIbldV4&#10;6eTYMjkni3R0ebLmeZz/enmL6z8AAAD//wMAUEsDBBQABgAIAAAAIQDBDM8Z2QAAAAUBAAAPAAAA&#10;ZHJzL2Rvd25yZXYueG1sTI7LbsIwEEX3lfoP1iB1VxyiUkqIg1AfUhfdAOl+iIc4Ih5HsSHh72tW&#10;ZXkfuvfk69G24kK9bxwrmE0TEMSV0w3XCsr91/MbCB+QNbaOScGVPKyLx4ccM+0G3tJlF2oRR9hn&#10;qMCE0GVS+sqQRT91HXHMjq63GKLsa6l7HOK4bWWaJK/SYsPxwWBH74aq0+5sFYSgN7Nr+Wn99+/4&#10;8zGYpJpjqdTTZNysQAQaw38ZbvgRHYrIdHBn1l60CuaLWFTwsgQR08UyBXG4uSnIIpf39MUfAAAA&#10;//8DAFBLAQItABQABgAIAAAAIQC2gziS/gAAAOEBAAATAAAAAAAAAAAAAAAAAAAAAABbQ29udGVu&#10;dF9UeXBlc10ueG1sUEsBAi0AFAAGAAgAAAAhADj9If/WAAAAlAEAAAsAAAAAAAAAAAAAAAAALwEA&#10;AF9yZWxzLy5yZWxzUEsBAi0AFAAGAAgAAAAhAAi82WH8AQAA0wMAAA4AAAAAAAAAAAAAAAAALgIA&#10;AGRycy9lMm9Eb2MueG1sUEsBAi0AFAAGAAgAAAAhAMEMzxnZAAAABQEAAA8AAAAAAAAAAAAAAAAA&#10;VgQAAGRycy9kb3ducmV2LnhtbFBLBQYAAAAABAAEAPMAAABcBQAAAAA=&#10;" filled="f" stroked="f">
                      <v:textbox style="mso-fit-shape-to-text:t">
                        <w:txbxContent>
                          <w:p w14:paraId="4ED829A3" w14:textId="77777777" w:rsidR="00EB5F75" w:rsidRPr="00E1390A" w:rsidRDefault="00EB5F75" w:rsidP="00EB5F75">
                            <w:pPr>
                              <w:rPr>
                                <w:rFonts w:ascii="游ゴシック" w:eastAsia="游ゴシック" w:hAnsi="游ゴシック"/>
                                <w:sz w:val="18"/>
                                <w:szCs w:val="18"/>
                              </w:rPr>
                            </w:pPr>
                            <w:r w:rsidRPr="00E1390A">
                              <w:rPr>
                                <w:rFonts w:ascii="游ゴシック" w:eastAsia="游ゴシック" w:hAnsi="游ゴシック" w:hint="eastAsia"/>
                                <w:sz w:val="18"/>
                                <w:szCs w:val="18"/>
                              </w:rPr>
                              <w:t>区分</w:t>
                            </w:r>
                          </w:p>
                        </w:txbxContent>
                      </v:textbox>
                      <w10:wrap anchory="page"/>
                    </v:shape>
                  </w:pict>
                </mc:Fallback>
              </mc:AlternateContent>
            </w:r>
            <w:r w:rsidRPr="00B24A1D">
              <w:rPr>
                <w:rFonts w:ascii="游ゴシック" w:eastAsia="游ゴシック" w:hAnsi="游ゴシック"/>
                <w:noProof/>
                <w:sz w:val="18"/>
                <w:szCs w:val="18"/>
              </w:rPr>
              <mc:AlternateContent>
                <mc:Choice Requires="wps">
                  <w:drawing>
                    <wp:anchor distT="0" distB="0" distL="114300" distR="114300" simplePos="0" relativeHeight="251659264" behindDoc="0" locked="0" layoutInCell="1" allowOverlap="1" wp14:anchorId="43D87335" wp14:editId="61C89517">
                      <wp:simplePos x="0" y="0"/>
                      <wp:positionH relativeFrom="column">
                        <wp:posOffset>-118110</wp:posOffset>
                      </wp:positionH>
                      <wp:positionV relativeFrom="paragraph">
                        <wp:posOffset>871855</wp:posOffset>
                      </wp:positionV>
                      <wp:extent cx="46672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3985"/>
                              </a:xfrm>
                              <a:prstGeom prst="rect">
                                <a:avLst/>
                              </a:prstGeom>
                              <a:noFill/>
                              <a:ln w="9525">
                                <a:noFill/>
                                <a:miter lim="800000"/>
                                <a:headEnd/>
                                <a:tailEnd/>
                              </a:ln>
                            </wps:spPr>
                            <wps:txbx>
                              <w:txbxContent>
                                <w:p w14:paraId="145D6F8E" w14:textId="77777777" w:rsidR="00EB5F75" w:rsidRPr="00E1390A" w:rsidRDefault="00EB5F75" w:rsidP="00EB5F75">
                                  <w:pPr>
                                    <w:rPr>
                                      <w:rFonts w:ascii="游ゴシック" w:eastAsia="游ゴシック" w:hAnsi="游ゴシック"/>
                                      <w:sz w:val="18"/>
                                      <w:szCs w:val="18"/>
                                    </w:rPr>
                                  </w:pPr>
                                  <w:r>
                                    <w:rPr>
                                      <w:rFonts w:ascii="游ゴシック" w:eastAsia="游ゴシック" w:hAnsi="游ゴシック" w:hint="eastAsia"/>
                                      <w:sz w:val="18"/>
                                      <w:szCs w:val="18"/>
                                    </w:rPr>
                                    <w:t>要件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D87335" id="_x0000_s1031" type="#_x0000_t202" style="position:absolute;left:0;text-align:left;margin-left:-9.3pt;margin-top:68.65pt;width:36.7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w/AEAANQDAAAOAAAAZHJzL2Uyb0RvYy54bWysU9tuGyEQfa/Uf0C817t2bcdeGUdpUleV&#10;0ouU9AMwy3pRgaGAvet+fQbWcazkreo+oIFZzsw5c1hd90aTg/RBgWV0PCopkVZAreyO0V+Pmw8L&#10;SkLktuYarGT0KAO9Xr9/t+pcJSfQgq6lJwhiQ9U5RtsYXVUUQbTS8DACJy0mG/CGR9z6XVF73iG6&#10;0cWkLOdFB752HoQMAU/vhiRdZ/ymkSL+aJogI9GMYm8xrz6v27QW6xWvdp67VolTG/wfujBcWSx6&#10;hrrjkZO9V2+gjBIeAjRxJMAU0DRKyMwB2YzLV2weWu5k5oLiBHeWKfw/WPH98OB+ehL7T9DjADOJ&#10;4O5B/A7Ewm3L7U7eeA9dK3mNhcdJsqJzoTpdTVKHKiSQbfcNahwy30fIQH3jTVIFeRJExwEcz6LL&#10;PhKBh9P5/Goyo0RgajwtPy4Xs1yCV8+3nQ/xiwRDUsCox6FmdH64DzF1w6vnX1IxCxuldR6stqRj&#10;dDlD/FcZoyL6TivD6KJM3+CERPKzrfPlyJUeYiyg7Yl1IjpQjv22J6pmNPebRNhCfUQZPAw2w2eB&#10;QQv+LyUdWozR8GfPvaREf7Uo5XI8nSZP5s10djXBjb/MbC8z3AqEYjRSMoS3Mfs4EQvuBiXfqKzG&#10;SyenltE6WaSTzZM3L/f5r5fHuH4CAAD//wMAUEsDBBQABgAIAAAAIQAEeFGV3wAAAAoBAAAPAAAA&#10;ZHJzL2Rvd25yZXYueG1sTI/LboMwEEX3lfoP1lTqLjGUkBKKiaI+pC6yaUr3EzwBVGwj7ATy952u&#10;2uXoHt17ptjOphcXGn3nrIJ4GYEgWzvd2UZB9fm2yED4gFZj7ywpuJKHbXl7U2Cu3WQ/6HIIjeAS&#10;63NU0IYw5FL6uiWDfukGspyd3Ggw8Dk2Uo84cbnp5UMUraXBzvJCiwM9t1R/H85GQQh6F1+rV+Pf&#10;v+b9y9RGdYqVUvd38+4JRKA5/MHwq8/qULLT0Z2t9qJXsIizNaMcJI8JCCbS1QbEUUGSZiuQZSH/&#10;v1D+AAAA//8DAFBLAQItABQABgAIAAAAIQC2gziS/gAAAOEBAAATAAAAAAAAAAAAAAAAAAAAAABb&#10;Q29udGVudF9UeXBlc10ueG1sUEsBAi0AFAAGAAgAAAAhADj9If/WAAAAlAEAAAsAAAAAAAAAAAAA&#10;AAAALwEAAF9yZWxzLy5yZWxzUEsBAi0AFAAGAAgAAAAhACi9cTD8AQAA1AMAAA4AAAAAAAAAAAAA&#10;AAAALgIAAGRycy9lMm9Eb2MueG1sUEsBAi0AFAAGAAgAAAAhAAR4UZXfAAAACgEAAA8AAAAAAAAA&#10;AAAAAAAAVgQAAGRycy9kb3ducmV2LnhtbFBLBQYAAAAABAAEAPMAAABiBQAAAAA=&#10;" filled="f" stroked="f">
                      <v:textbox style="mso-fit-shape-to-text:t">
                        <w:txbxContent>
                          <w:p w14:paraId="145D6F8E" w14:textId="77777777" w:rsidR="00EB5F75" w:rsidRPr="00E1390A" w:rsidRDefault="00EB5F75" w:rsidP="00EB5F75">
                            <w:pPr>
                              <w:rPr>
                                <w:rFonts w:ascii="游ゴシック" w:eastAsia="游ゴシック" w:hAnsi="游ゴシック"/>
                                <w:sz w:val="18"/>
                                <w:szCs w:val="18"/>
                              </w:rPr>
                            </w:pPr>
                            <w:r>
                              <w:rPr>
                                <w:rFonts w:ascii="游ゴシック" w:eastAsia="游ゴシック" w:hAnsi="游ゴシック" w:hint="eastAsia"/>
                                <w:sz w:val="18"/>
                                <w:szCs w:val="18"/>
                              </w:rPr>
                              <w:t>要件</w:t>
                            </w:r>
                          </w:p>
                        </w:txbxContent>
                      </v:textbox>
                    </v:shape>
                  </w:pict>
                </mc:Fallback>
              </mc:AlternateContent>
            </w:r>
          </w:p>
        </w:tc>
        <w:tc>
          <w:tcPr>
            <w:tcW w:w="88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DD72F" w14:textId="77777777" w:rsidR="00EB5F75" w:rsidRPr="00B24A1D" w:rsidRDefault="00EB5F75" w:rsidP="00295D20">
            <w:pPr>
              <w:ind w:rightChars="-51" w:right="-107"/>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国際日本科目</w:t>
            </w:r>
          </w:p>
        </w:tc>
        <w:tc>
          <w:tcPr>
            <w:tcW w:w="0" w:type="auto"/>
            <w:vMerge/>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9C5022A" w14:textId="77777777" w:rsidR="00EB5F75" w:rsidRPr="00B24A1D" w:rsidRDefault="00EB5F75" w:rsidP="00295D20">
            <w:pPr>
              <w:ind w:leftChars="-238" w:left="-403" w:rightChars="-230" w:right="-483" w:hangingChars="54" w:hanging="97"/>
              <w:jc w:val="center"/>
              <w:rPr>
                <w:rFonts w:ascii="游ゴシック" w:eastAsia="游ゴシック" w:hAnsi="游ゴシック"/>
                <w:sz w:val="18"/>
                <w:szCs w:val="18"/>
              </w:rPr>
            </w:pPr>
          </w:p>
        </w:tc>
      </w:tr>
      <w:tr w:rsidR="00EB5F75" w:rsidRPr="00B24A1D" w14:paraId="758B7E82" w14:textId="77777777" w:rsidTr="00295D20">
        <w:trPr>
          <w:trHeight w:val="540"/>
          <w:jc w:val="center"/>
        </w:trPr>
        <w:tc>
          <w:tcPr>
            <w:tcW w:w="817" w:type="dxa"/>
            <w:vMerge/>
            <w:tcBorders>
              <w:top w:val="single" w:sz="4" w:space="0" w:color="auto"/>
              <w:left w:val="single" w:sz="12" w:space="0" w:color="auto"/>
              <w:bottom w:val="single" w:sz="4" w:space="0" w:color="auto"/>
              <w:right w:val="single" w:sz="4" w:space="0" w:color="auto"/>
              <w:tl2br w:val="single" w:sz="4" w:space="0" w:color="auto"/>
            </w:tcBorders>
            <w:shd w:val="clear" w:color="auto" w:fill="F2F2F2" w:themeFill="background1" w:themeFillShade="F2"/>
            <w:vAlign w:val="center"/>
          </w:tcPr>
          <w:p w14:paraId="7047A651" w14:textId="77777777" w:rsidR="00EB5F75" w:rsidRPr="00B24A1D" w:rsidRDefault="00EB5F75" w:rsidP="00295D20">
            <w:pPr>
              <w:ind w:rightChars="-230" w:right="-483"/>
              <w:rPr>
                <w:rFonts w:ascii="游ゴシック" w:eastAsia="游ゴシック" w:hAnsi="游ゴシック"/>
                <w:noProof/>
                <w:sz w:val="18"/>
                <w:szCs w:val="18"/>
              </w:rPr>
            </w:pPr>
          </w:p>
        </w:tc>
        <w:tc>
          <w:tcPr>
            <w:tcW w:w="49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47142" w14:textId="77777777" w:rsidR="00EB5F75" w:rsidRPr="00B24A1D" w:rsidRDefault="00EB5F75" w:rsidP="00295D20">
            <w:pPr>
              <w:ind w:leftChars="-51" w:left="-107" w:rightChars="-51" w:right="-107"/>
              <w:jc w:val="center"/>
              <w:rPr>
                <w:rFonts w:ascii="游ゴシック" w:eastAsia="游ゴシック" w:hAnsi="游ゴシック"/>
                <w:sz w:val="18"/>
                <w:szCs w:val="18"/>
              </w:rPr>
            </w:pPr>
            <w:r w:rsidRPr="00B24A1D">
              <w:rPr>
                <w:rFonts w:ascii="游ゴシック" w:eastAsia="游ゴシック" w:hAnsi="游ゴシック" w:hint="eastAsia"/>
                <w:sz w:val="18"/>
                <w:szCs w:val="18"/>
              </w:rPr>
              <w:t>講義型</w:t>
            </w:r>
          </w:p>
        </w:tc>
        <w:tc>
          <w:tcPr>
            <w:tcW w:w="38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99FF6" w14:textId="77777777" w:rsidR="00EB5F75" w:rsidRPr="00B24A1D" w:rsidRDefault="00EB5F75" w:rsidP="00295D20">
            <w:pPr>
              <w:ind w:leftChars="-51" w:left="-107" w:rightChars="-68" w:right="-143"/>
              <w:jc w:val="center"/>
              <w:rPr>
                <w:rFonts w:ascii="游ゴシック" w:eastAsia="游ゴシック" w:hAnsi="游ゴシック"/>
                <w:sz w:val="18"/>
                <w:szCs w:val="18"/>
              </w:rPr>
            </w:pPr>
            <w:r w:rsidRPr="00B24A1D">
              <w:rPr>
                <w:rFonts w:ascii="游ゴシック" w:eastAsia="游ゴシック" w:hAnsi="游ゴシック" w:hint="eastAsia"/>
                <w:sz w:val="18"/>
                <w:szCs w:val="18"/>
              </w:rPr>
              <w:t>セミナー型・プロジェクト型</w:t>
            </w:r>
          </w:p>
        </w:tc>
        <w:tc>
          <w:tcPr>
            <w:tcW w:w="0" w:type="auto"/>
            <w:vMerge/>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BBA4F93" w14:textId="77777777" w:rsidR="00EB5F75" w:rsidRPr="00B24A1D" w:rsidRDefault="00EB5F75" w:rsidP="00295D20">
            <w:pPr>
              <w:ind w:leftChars="-238" w:left="-403" w:rightChars="-230" w:right="-483" w:hangingChars="54" w:hanging="97"/>
              <w:jc w:val="center"/>
              <w:rPr>
                <w:rFonts w:ascii="游ゴシック" w:eastAsia="游ゴシック" w:hAnsi="游ゴシック"/>
                <w:sz w:val="18"/>
                <w:szCs w:val="18"/>
              </w:rPr>
            </w:pPr>
          </w:p>
        </w:tc>
      </w:tr>
      <w:tr w:rsidR="00EB5F75" w:rsidRPr="00B24A1D" w14:paraId="467790B9" w14:textId="77777777" w:rsidTr="00295D20">
        <w:trPr>
          <w:trHeight w:val="540"/>
          <w:jc w:val="center"/>
        </w:trPr>
        <w:tc>
          <w:tcPr>
            <w:tcW w:w="817" w:type="dxa"/>
            <w:vMerge/>
            <w:tcBorders>
              <w:top w:val="single" w:sz="4" w:space="0" w:color="auto"/>
              <w:left w:val="single" w:sz="12" w:space="0" w:color="auto"/>
              <w:bottom w:val="single" w:sz="4" w:space="0" w:color="auto"/>
              <w:right w:val="single" w:sz="4" w:space="0" w:color="auto"/>
              <w:tl2br w:val="single" w:sz="4" w:space="0" w:color="auto"/>
            </w:tcBorders>
            <w:shd w:val="clear" w:color="auto" w:fill="F2F2F2" w:themeFill="background1" w:themeFillShade="F2"/>
          </w:tcPr>
          <w:p w14:paraId="038145B4" w14:textId="77777777" w:rsidR="00EB5F75" w:rsidRPr="00B24A1D" w:rsidRDefault="00EB5F75" w:rsidP="00295D20">
            <w:pPr>
              <w:ind w:rightChars="-230" w:right="-483"/>
              <w:rPr>
                <w:rFonts w:ascii="游ゴシック" w:eastAsia="游ゴシック" w:hAnsi="游ゴシック"/>
                <w:sz w:val="18"/>
                <w:szCs w:val="18"/>
              </w:rPr>
            </w:pP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BC344"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国際科目</w:t>
            </w:r>
          </w:p>
          <w:p w14:paraId="085EB603"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（基礎）</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94E4F"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英語科目</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DEF89" w14:textId="77777777" w:rsidR="00EB5F75"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国際科目</w:t>
            </w:r>
          </w:p>
          <w:p w14:paraId="0D9B3583"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（展開）</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094CB" w14:textId="77777777" w:rsidR="00EB5F75"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論理コア</w:t>
            </w:r>
          </w:p>
          <w:p w14:paraId="1238FE0D"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関連</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6E515" w14:textId="77777777" w:rsidR="00EB5F75"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文化コア</w:t>
            </w:r>
          </w:p>
          <w:p w14:paraId="7F3F1E7B"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関連</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815C4E"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国際科目</w:t>
            </w:r>
          </w:p>
          <w:p w14:paraId="04BEED7D"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（展開）</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97D06"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地域科目</w:t>
            </w:r>
          </w:p>
          <w:p w14:paraId="202E13E4"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（展開）</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DDAF6" w14:textId="77777777" w:rsidR="00EB5F75" w:rsidRPr="00E1390A" w:rsidRDefault="00EB5F75" w:rsidP="00295D20">
            <w:pPr>
              <w:jc w:val="center"/>
              <w:rPr>
                <w:rFonts w:ascii="游ゴシック" w:eastAsia="游ゴシック" w:hAnsi="游ゴシック"/>
                <w:sz w:val="17"/>
                <w:szCs w:val="17"/>
              </w:rPr>
            </w:pPr>
            <w:r w:rsidRPr="00E1390A">
              <w:rPr>
                <w:rFonts w:ascii="游ゴシック" w:eastAsia="游ゴシック" w:hAnsi="游ゴシック" w:hint="eastAsia"/>
                <w:sz w:val="17"/>
                <w:szCs w:val="17"/>
              </w:rPr>
              <w:t>教養展開科目のうち</w:t>
            </w:r>
          </w:p>
          <w:p w14:paraId="6885CDA1" w14:textId="77777777" w:rsidR="00EB5F75" w:rsidRPr="00B24A1D" w:rsidRDefault="00EB5F75" w:rsidP="00295D20">
            <w:pPr>
              <w:jc w:val="center"/>
              <w:rPr>
                <w:rFonts w:ascii="游ゴシック" w:eastAsia="游ゴシック" w:hAnsi="游ゴシック"/>
                <w:sz w:val="18"/>
                <w:szCs w:val="18"/>
              </w:rPr>
            </w:pPr>
            <w:r w:rsidRPr="00E1390A">
              <w:rPr>
                <w:rFonts w:ascii="游ゴシック" w:eastAsia="游ゴシック" w:hAnsi="游ゴシック" w:hint="eastAsia"/>
                <w:sz w:val="17"/>
                <w:szCs w:val="17"/>
              </w:rPr>
              <w:t>グローバル・マイナー指定科目</w:t>
            </w:r>
          </w:p>
        </w:tc>
        <w:tc>
          <w:tcPr>
            <w:tcW w:w="0" w:type="auto"/>
            <w:vMerge/>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702E9784" w14:textId="77777777" w:rsidR="00EB5F75" w:rsidRPr="00B24A1D" w:rsidRDefault="00EB5F75" w:rsidP="00295D20">
            <w:pPr>
              <w:ind w:rightChars="-230" w:right="-483"/>
              <w:rPr>
                <w:rFonts w:ascii="游ゴシック" w:eastAsia="游ゴシック" w:hAnsi="游ゴシック"/>
                <w:sz w:val="18"/>
                <w:szCs w:val="18"/>
              </w:rPr>
            </w:pPr>
          </w:p>
        </w:tc>
      </w:tr>
      <w:tr w:rsidR="00EB5F75" w:rsidRPr="00B24A1D" w14:paraId="631E7CC2" w14:textId="77777777" w:rsidTr="00295D20">
        <w:trPr>
          <w:trHeight w:val="705"/>
          <w:jc w:val="center"/>
        </w:trPr>
        <w:tc>
          <w:tcPr>
            <w:tcW w:w="817" w:type="dxa"/>
            <w:tcBorders>
              <w:top w:val="single" w:sz="4" w:space="0" w:color="auto"/>
              <w:left w:val="single" w:sz="12" w:space="0" w:color="auto"/>
              <w:bottom w:val="single" w:sz="12" w:space="0" w:color="auto"/>
              <w:right w:val="single" w:sz="4" w:space="0" w:color="auto"/>
            </w:tcBorders>
            <w:vAlign w:val="center"/>
          </w:tcPr>
          <w:p w14:paraId="73F7E717"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修了</w:t>
            </w:r>
          </w:p>
          <w:p w14:paraId="08694E0D"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要件</w:t>
            </w:r>
          </w:p>
        </w:tc>
        <w:tc>
          <w:tcPr>
            <w:tcW w:w="995" w:type="dxa"/>
            <w:tcBorders>
              <w:top w:val="single" w:sz="4" w:space="0" w:color="auto"/>
              <w:left w:val="single" w:sz="4" w:space="0" w:color="auto"/>
              <w:bottom w:val="single" w:sz="12" w:space="0" w:color="auto"/>
              <w:right w:val="single" w:sz="4" w:space="0" w:color="auto"/>
            </w:tcBorders>
            <w:vAlign w:val="center"/>
          </w:tcPr>
          <w:p w14:paraId="4AE40364"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1単位</w:t>
            </w:r>
          </w:p>
        </w:tc>
        <w:tc>
          <w:tcPr>
            <w:tcW w:w="3982" w:type="dxa"/>
            <w:gridSpan w:val="4"/>
            <w:tcBorders>
              <w:top w:val="single" w:sz="4" w:space="0" w:color="auto"/>
              <w:left w:val="single" w:sz="4" w:space="0" w:color="auto"/>
              <w:bottom w:val="single" w:sz="12" w:space="0" w:color="auto"/>
              <w:right w:val="single" w:sz="4" w:space="0" w:color="auto"/>
            </w:tcBorders>
            <w:vAlign w:val="center"/>
          </w:tcPr>
          <w:p w14:paraId="2862F5C9"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3単位</w:t>
            </w:r>
          </w:p>
        </w:tc>
        <w:tc>
          <w:tcPr>
            <w:tcW w:w="3880" w:type="dxa"/>
            <w:gridSpan w:val="3"/>
            <w:tcBorders>
              <w:top w:val="single" w:sz="4" w:space="0" w:color="auto"/>
              <w:left w:val="single" w:sz="4" w:space="0" w:color="auto"/>
              <w:bottom w:val="single" w:sz="12" w:space="0" w:color="auto"/>
              <w:right w:val="single" w:sz="4" w:space="0" w:color="auto"/>
            </w:tcBorders>
            <w:vAlign w:val="center"/>
          </w:tcPr>
          <w:p w14:paraId="777BED6B" w14:textId="77777777" w:rsidR="00EB5F75" w:rsidRPr="00B24A1D" w:rsidRDefault="00EB5F75" w:rsidP="00295D20">
            <w:pPr>
              <w:jc w:val="center"/>
              <w:rPr>
                <w:rFonts w:ascii="游ゴシック" w:eastAsia="游ゴシック" w:hAnsi="游ゴシック"/>
                <w:sz w:val="18"/>
                <w:szCs w:val="18"/>
              </w:rPr>
            </w:pPr>
            <w:r w:rsidRPr="00B24A1D">
              <w:rPr>
                <w:rFonts w:ascii="游ゴシック" w:eastAsia="游ゴシック" w:hAnsi="游ゴシック" w:hint="eastAsia"/>
                <w:sz w:val="18"/>
                <w:szCs w:val="18"/>
              </w:rPr>
              <w:t>4単位</w:t>
            </w:r>
          </w:p>
        </w:tc>
        <w:tc>
          <w:tcPr>
            <w:tcW w:w="0" w:type="auto"/>
            <w:tcBorders>
              <w:top w:val="single" w:sz="4" w:space="0" w:color="auto"/>
              <w:left w:val="single" w:sz="4" w:space="0" w:color="auto"/>
              <w:bottom w:val="single" w:sz="12" w:space="0" w:color="auto"/>
              <w:right w:val="single" w:sz="12" w:space="0" w:color="auto"/>
            </w:tcBorders>
            <w:vAlign w:val="center"/>
          </w:tcPr>
          <w:p w14:paraId="6850140F" w14:textId="77777777" w:rsidR="00EB5F75" w:rsidRPr="00B24A1D" w:rsidRDefault="00EB5F75" w:rsidP="00295D20">
            <w:pPr>
              <w:jc w:val="center"/>
              <w:rPr>
                <w:rFonts w:ascii="游ゴシック" w:eastAsia="游ゴシック" w:hAnsi="游ゴシック"/>
                <w:b/>
                <w:sz w:val="18"/>
                <w:szCs w:val="18"/>
              </w:rPr>
            </w:pPr>
            <w:r w:rsidRPr="00B24A1D">
              <w:rPr>
                <w:rFonts w:ascii="游ゴシック" w:eastAsia="游ゴシック" w:hAnsi="游ゴシック" w:hint="eastAsia"/>
                <w:b/>
                <w:sz w:val="18"/>
                <w:szCs w:val="18"/>
              </w:rPr>
              <w:t>8単位</w:t>
            </w:r>
          </w:p>
        </w:tc>
      </w:tr>
    </w:tbl>
    <w:p w14:paraId="60271281" w14:textId="77777777" w:rsidR="00EB5F75" w:rsidRDefault="00EB5F75" w:rsidP="00EB5F75">
      <w:pPr>
        <w:pStyle w:val="a8"/>
        <w:snapToGrid w:val="0"/>
        <w:spacing w:line="240" w:lineRule="atLeast"/>
        <w:ind w:leftChars="0" w:left="360"/>
        <w:rPr>
          <w:rFonts w:ascii="游ゴシック" w:eastAsia="游ゴシック" w:hAnsi="游ゴシック"/>
          <w:b/>
          <w:color w:val="0070C0"/>
          <w:sz w:val="24"/>
          <w:szCs w:val="24"/>
        </w:rPr>
      </w:pPr>
    </w:p>
    <w:p w14:paraId="003D6953" w14:textId="77777777" w:rsidR="00EB5F75" w:rsidRPr="00BD10D2" w:rsidRDefault="00EB5F75" w:rsidP="00EB5F75">
      <w:pPr>
        <w:pStyle w:val="a8"/>
        <w:numPr>
          <w:ilvl w:val="0"/>
          <w:numId w:val="9"/>
        </w:numPr>
        <w:snapToGrid w:val="0"/>
        <w:spacing w:line="240" w:lineRule="atLeast"/>
        <w:ind w:leftChars="0"/>
        <w:rPr>
          <w:rFonts w:ascii="游ゴシック" w:eastAsia="游ゴシック" w:hAnsi="游ゴシック"/>
          <w:sz w:val="20"/>
          <w:szCs w:val="24"/>
        </w:rPr>
      </w:pPr>
      <w:r>
        <w:rPr>
          <w:rFonts w:ascii="游ゴシック" w:eastAsia="游ゴシック" w:hAnsi="游ゴシック" w:hint="eastAsia"/>
          <w:b/>
          <w:color w:val="0070C0"/>
          <w:sz w:val="24"/>
          <w:szCs w:val="24"/>
        </w:rPr>
        <w:t>対象者</w:t>
      </w:r>
    </w:p>
    <w:p w14:paraId="4EFE3526" w14:textId="77777777" w:rsidR="00EB5F75" w:rsidRPr="00EE41D6" w:rsidRDefault="00EB5F75" w:rsidP="00EB5F75">
      <w:pPr>
        <w:pStyle w:val="a8"/>
        <w:tabs>
          <w:tab w:val="left" w:leader="middleDot" w:pos="2520"/>
        </w:tabs>
        <w:adjustRightInd w:val="0"/>
        <w:snapToGrid w:val="0"/>
        <w:spacing w:line="240" w:lineRule="atLeast"/>
        <w:ind w:leftChars="0" w:left="360"/>
        <w:jc w:val="left"/>
        <w:rPr>
          <w:rFonts w:ascii="游ゴシック" w:eastAsia="游ゴシック" w:hAnsi="游ゴシック"/>
          <w:color w:val="000000" w:themeColor="text1"/>
          <w:szCs w:val="21"/>
        </w:rPr>
      </w:pPr>
      <w:r w:rsidRPr="00EE41D6">
        <w:rPr>
          <w:rFonts w:ascii="游ゴシック" w:eastAsia="游ゴシック" w:hAnsi="游ゴシック" w:hint="eastAsia"/>
          <w:color w:val="000000" w:themeColor="text1"/>
          <w:szCs w:val="21"/>
        </w:rPr>
        <w:t>【修了】</w:t>
      </w:r>
      <w:r w:rsidRPr="00EE41D6">
        <w:rPr>
          <w:rFonts w:ascii="游ゴシック" w:eastAsia="游ゴシック" w:hAnsi="游ゴシック"/>
          <w:color w:val="000000" w:themeColor="text1"/>
          <w:szCs w:val="21"/>
        </w:rPr>
        <w:tab/>
      </w:r>
      <w:r>
        <w:rPr>
          <w:rFonts w:ascii="游ゴシック" w:eastAsia="游ゴシック" w:hAnsi="游ゴシック" w:hint="eastAsia"/>
          <w:color w:val="000000" w:themeColor="text1"/>
          <w:szCs w:val="21"/>
        </w:rPr>
        <w:t>・</w:t>
      </w:r>
      <w:r w:rsidRPr="00EE41D6">
        <w:rPr>
          <w:rFonts w:ascii="游ゴシック" w:eastAsia="游ゴシック" w:hAnsi="游ゴシック" w:hint="eastAsia"/>
          <w:color w:val="000000" w:themeColor="text1"/>
          <w:szCs w:val="21"/>
        </w:rPr>
        <w:t>全学副専攻プログラム「国際日本学」履修要件に基づき，修了した学生</w:t>
      </w:r>
    </w:p>
    <w:p w14:paraId="0949D2C9" w14:textId="0B1361A9" w:rsidR="00EB5F75" w:rsidRPr="00EE41D6" w:rsidRDefault="00EB5F75" w:rsidP="00EB5F75">
      <w:pPr>
        <w:pStyle w:val="a8"/>
        <w:snapToGrid w:val="0"/>
        <w:spacing w:line="240" w:lineRule="atLeast"/>
        <w:ind w:leftChars="0" w:left="360"/>
        <w:jc w:val="left"/>
        <w:rPr>
          <w:rFonts w:ascii="游ゴシック" w:eastAsia="游ゴシック" w:hAnsi="游ゴシック"/>
          <w:color w:val="000000" w:themeColor="text1"/>
          <w:szCs w:val="21"/>
        </w:rPr>
      </w:pPr>
      <w:r w:rsidRPr="00EE41D6">
        <w:rPr>
          <w:rFonts w:ascii="游ゴシック" w:eastAsia="游ゴシック" w:hAnsi="游ゴシック"/>
          <w:color w:val="000000" w:themeColor="text1"/>
          <w:szCs w:val="21"/>
        </w:rPr>
        <w:tab/>
      </w:r>
      <w:r w:rsidRPr="00EE41D6">
        <w:rPr>
          <w:rFonts w:ascii="游ゴシック" w:eastAsia="游ゴシック" w:hAnsi="游ゴシック" w:hint="eastAsia"/>
          <w:color w:val="000000" w:themeColor="text1"/>
          <w:szCs w:val="21"/>
        </w:rPr>
        <w:t xml:space="preserve">　　　　　　　　</w:t>
      </w:r>
      <w:r>
        <w:rPr>
          <w:rFonts w:ascii="游ゴシック" w:eastAsia="游ゴシック" w:hAnsi="游ゴシック" w:hint="eastAsia"/>
          <w:color w:val="000000" w:themeColor="text1"/>
          <w:szCs w:val="21"/>
        </w:rPr>
        <w:t>・</w:t>
      </w:r>
      <w:r w:rsidRPr="00EE41D6">
        <w:rPr>
          <w:rFonts w:ascii="游ゴシック" w:eastAsia="游ゴシック" w:hAnsi="游ゴシック" w:hint="eastAsia"/>
          <w:color w:val="000000" w:themeColor="text1"/>
          <w:szCs w:val="21"/>
        </w:rPr>
        <w:t>令和</w:t>
      </w:r>
      <w:r w:rsidR="008A2CF7">
        <w:rPr>
          <w:rFonts w:ascii="游ゴシック" w:eastAsia="游ゴシック" w:hAnsi="游ゴシック" w:hint="eastAsia"/>
          <w:color w:val="000000" w:themeColor="text1"/>
          <w:szCs w:val="21"/>
        </w:rPr>
        <w:t>８</w:t>
      </w:r>
      <w:r w:rsidRPr="00EE41D6">
        <w:rPr>
          <w:rFonts w:ascii="游ゴシック" w:eastAsia="游ゴシック" w:hAnsi="游ゴシック" w:hint="eastAsia"/>
          <w:color w:val="000000" w:themeColor="text1"/>
          <w:szCs w:val="21"/>
        </w:rPr>
        <w:t>年</w:t>
      </w:r>
      <w:r w:rsidR="00363798">
        <w:rPr>
          <w:rFonts w:ascii="游ゴシック" w:eastAsia="游ゴシック" w:hAnsi="游ゴシック" w:hint="eastAsia"/>
          <w:color w:val="000000" w:themeColor="text1"/>
          <w:szCs w:val="21"/>
        </w:rPr>
        <w:t>3</w:t>
      </w:r>
      <w:r w:rsidRPr="00EE41D6">
        <w:rPr>
          <w:rFonts w:ascii="游ゴシック" w:eastAsia="游ゴシック" w:hAnsi="游ゴシック" w:hint="eastAsia"/>
          <w:color w:val="000000" w:themeColor="text1"/>
          <w:szCs w:val="21"/>
        </w:rPr>
        <w:t>月 学部卒業，</w:t>
      </w:r>
      <w:r>
        <w:rPr>
          <w:rFonts w:ascii="游ゴシック" w:eastAsia="游ゴシック" w:hAnsi="游ゴシック" w:hint="eastAsia"/>
          <w:color w:val="000000" w:themeColor="text1"/>
          <w:szCs w:val="21"/>
        </w:rPr>
        <w:t>または，</w:t>
      </w:r>
      <w:r w:rsidRPr="00EE41D6">
        <w:rPr>
          <w:rFonts w:ascii="游ゴシック" w:eastAsia="游ゴシック" w:hAnsi="游ゴシック" w:hint="eastAsia"/>
          <w:color w:val="000000" w:themeColor="text1"/>
          <w:szCs w:val="21"/>
        </w:rPr>
        <w:t>研究科・学府</w:t>
      </w:r>
      <w:r w:rsidR="00B85DE2">
        <w:rPr>
          <w:rFonts w:ascii="游ゴシック" w:eastAsia="游ゴシック" w:hAnsi="游ゴシック" w:hint="eastAsia"/>
          <w:color w:val="000000" w:themeColor="text1"/>
          <w:szCs w:val="21"/>
        </w:rPr>
        <w:t>等</w:t>
      </w:r>
      <w:r w:rsidRPr="00EE41D6">
        <w:rPr>
          <w:rFonts w:ascii="游ゴシック" w:eastAsia="游ゴシック" w:hAnsi="游ゴシック" w:hint="eastAsia"/>
          <w:color w:val="000000" w:themeColor="text1"/>
          <w:szCs w:val="21"/>
        </w:rPr>
        <w:t>課程修了予定者</w:t>
      </w:r>
    </w:p>
    <w:p w14:paraId="70282662" w14:textId="77777777" w:rsidR="00EB5F75" w:rsidRDefault="00EB5F75" w:rsidP="00EB5F75">
      <w:pPr>
        <w:pStyle w:val="a8"/>
        <w:tabs>
          <w:tab w:val="left" w:leader="middleDot" w:pos="2520"/>
        </w:tabs>
        <w:snapToGrid w:val="0"/>
        <w:spacing w:line="240" w:lineRule="atLeast"/>
        <w:ind w:leftChars="0" w:left="360"/>
        <w:jc w:val="left"/>
        <w:rPr>
          <w:rFonts w:ascii="游ゴシック" w:eastAsia="游ゴシック" w:hAnsi="游ゴシック"/>
          <w:color w:val="000000" w:themeColor="text1"/>
          <w:szCs w:val="21"/>
        </w:rPr>
      </w:pPr>
      <w:r w:rsidRPr="00EE41D6">
        <w:rPr>
          <w:rFonts w:ascii="游ゴシック" w:eastAsia="游ゴシック" w:hAnsi="游ゴシック" w:hint="eastAsia"/>
          <w:color w:val="000000" w:themeColor="text1"/>
          <w:szCs w:val="21"/>
        </w:rPr>
        <w:t>【履修証明取得】</w:t>
      </w:r>
      <w:r w:rsidRPr="00EE41D6">
        <w:rPr>
          <w:rFonts w:ascii="游ゴシック" w:eastAsia="游ゴシック" w:hAnsi="游ゴシック"/>
          <w:color w:val="000000" w:themeColor="text1"/>
          <w:szCs w:val="21"/>
        </w:rPr>
        <w:tab/>
      </w:r>
      <w:r>
        <w:rPr>
          <w:rFonts w:ascii="游ゴシック" w:eastAsia="游ゴシック" w:hAnsi="游ゴシック" w:hint="eastAsia"/>
          <w:color w:val="000000" w:themeColor="text1"/>
          <w:szCs w:val="21"/>
        </w:rPr>
        <w:t>・</w:t>
      </w:r>
      <w:r w:rsidRPr="00EE41D6">
        <w:rPr>
          <w:rFonts w:ascii="游ゴシック" w:eastAsia="游ゴシック" w:hAnsi="游ゴシック" w:hint="eastAsia"/>
          <w:color w:val="000000" w:themeColor="text1"/>
          <w:szCs w:val="21"/>
        </w:rPr>
        <w:t>全学副専攻プログラム「国際日本学」履修要件に基づき，履修証明取得に必要な</w:t>
      </w:r>
    </w:p>
    <w:p w14:paraId="4F5574BD" w14:textId="77777777" w:rsidR="00EB5F75" w:rsidRPr="00B07768" w:rsidRDefault="00EB5F75" w:rsidP="00EB5F75">
      <w:pPr>
        <w:tabs>
          <w:tab w:val="left" w:leader="middleDot" w:pos="2520"/>
        </w:tabs>
        <w:snapToGrid w:val="0"/>
        <w:spacing w:line="240" w:lineRule="atLeast"/>
        <w:ind w:firstLineChars="1300" w:firstLine="273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単位を修得した学生</w:t>
      </w:r>
    </w:p>
    <w:p w14:paraId="1C6C494F" w14:textId="77777777" w:rsidR="00EB5F75" w:rsidRPr="00EE41D6" w:rsidRDefault="00EB5F75" w:rsidP="00EB5F75">
      <w:pPr>
        <w:pStyle w:val="a8"/>
        <w:tabs>
          <w:tab w:val="left" w:leader="middleDot" w:pos="2520"/>
        </w:tabs>
        <w:snapToGrid w:val="0"/>
        <w:spacing w:line="240" w:lineRule="atLeast"/>
        <w:ind w:leftChars="0" w:left="360"/>
        <w:jc w:val="left"/>
        <w:rPr>
          <w:rFonts w:ascii="游ゴシック" w:eastAsia="游ゴシック" w:hAnsi="游ゴシック"/>
          <w:color w:val="000000" w:themeColor="text1"/>
          <w:szCs w:val="21"/>
        </w:rPr>
      </w:pPr>
      <w:r w:rsidRPr="00EE41D6">
        <w:rPr>
          <w:rFonts w:ascii="游ゴシック" w:eastAsia="游ゴシック" w:hAnsi="游ゴシック" w:hint="eastAsia"/>
          <w:color w:val="000000" w:themeColor="text1"/>
          <w:szCs w:val="21"/>
        </w:rPr>
        <w:t>【ﾊﾞﾝﾁﾌﾟﾛｸﾞﾗﾑ修了】</w:t>
      </w:r>
      <w:r w:rsidRPr="00EE41D6">
        <w:rPr>
          <w:rFonts w:ascii="游ゴシック" w:eastAsia="游ゴシック" w:hAnsi="游ゴシック"/>
          <w:color w:val="000000" w:themeColor="text1"/>
          <w:szCs w:val="21"/>
        </w:rPr>
        <w:tab/>
      </w:r>
      <w:r>
        <w:rPr>
          <w:rFonts w:ascii="游ゴシック" w:eastAsia="游ゴシック" w:hAnsi="游ゴシック" w:hint="eastAsia"/>
          <w:color w:val="000000" w:themeColor="text1"/>
          <w:szCs w:val="21"/>
        </w:rPr>
        <w:t>・</w:t>
      </w:r>
      <w:r w:rsidRPr="00EE41D6">
        <w:rPr>
          <w:rFonts w:ascii="游ゴシック" w:eastAsia="游ゴシック" w:hAnsi="游ゴシック" w:hint="eastAsia"/>
          <w:color w:val="000000" w:themeColor="text1"/>
          <w:szCs w:val="21"/>
        </w:rPr>
        <w:t>バンチプログラム「国際日本学」履修要件に基づき，バンチプログラム修了に</w:t>
      </w:r>
    </w:p>
    <w:p w14:paraId="01451C97" w14:textId="77777777" w:rsidR="00EB5F75" w:rsidRPr="00251313" w:rsidRDefault="00EB5F75" w:rsidP="00EB5F75">
      <w:pPr>
        <w:tabs>
          <w:tab w:val="left" w:leader="middleDot" w:pos="2520"/>
        </w:tabs>
        <w:snapToGrid w:val="0"/>
        <w:spacing w:line="240" w:lineRule="atLeast"/>
        <w:ind w:firstLineChars="1300" w:firstLine="2730"/>
        <w:jc w:val="left"/>
        <w:rPr>
          <w:rFonts w:ascii="游ゴシック" w:eastAsia="游ゴシック" w:hAnsi="游ゴシック"/>
          <w:color w:val="000000" w:themeColor="text1"/>
          <w:szCs w:val="21"/>
        </w:rPr>
      </w:pPr>
      <w:r w:rsidRPr="00251313">
        <w:rPr>
          <w:rFonts w:ascii="游ゴシック" w:eastAsia="游ゴシック" w:hAnsi="游ゴシック" w:hint="eastAsia"/>
          <w:color w:val="000000" w:themeColor="text1"/>
          <w:szCs w:val="21"/>
        </w:rPr>
        <w:t>必要な単位を修得した学生</w:t>
      </w:r>
    </w:p>
    <w:p w14:paraId="53668BDF" w14:textId="77777777" w:rsidR="00EB5F75" w:rsidRPr="0048711F" w:rsidRDefault="00EB5F75" w:rsidP="00EB5F75">
      <w:pPr>
        <w:pStyle w:val="a8"/>
        <w:snapToGrid w:val="0"/>
        <w:spacing w:line="240" w:lineRule="atLeast"/>
        <w:ind w:leftChars="0" w:left="360"/>
        <w:jc w:val="left"/>
        <w:rPr>
          <w:rFonts w:ascii="游ゴシック" w:eastAsia="游ゴシック" w:hAnsi="游ゴシック"/>
          <w:color w:val="000000" w:themeColor="text1"/>
          <w:szCs w:val="21"/>
        </w:rPr>
      </w:pPr>
      <w:r w:rsidRPr="00EE41D6">
        <w:rPr>
          <w:rFonts w:ascii="游ゴシック" w:eastAsia="游ゴシック" w:hAnsi="游ゴシック"/>
          <w:color w:val="000000" w:themeColor="text1"/>
          <w:szCs w:val="21"/>
        </w:rPr>
        <w:tab/>
      </w:r>
      <w:r w:rsidRPr="00EE41D6">
        <w:rPr>
          <w:rFonts w:ascii="游ゴシック" w:eastAsia="游ゴシック" w:hAnsi="游ゴシック" w:hint="eastAsia"/>
          <w:color w:val="000000" w:themeColor="text1"/>
          <w:szCs w:val="21"/>
        </w:rPr>
        <w:t xml:space="preserve">　　　　　　　　</w:t>
      </w:r>
      <w:r>
        <w:rPr>
          <w:rFonts w:ascii="游ゴシック" w:eastAsia="游ゴシック" w:hAnsi="游ゴシック" w:hint="eastAsia"/>
          <w:color w:val="000000" w:themeColor="text1"/>
          <w:szCs w:val="21"/>
        </w:rPr>
        <w:t>・</w:t>
      </w:r>
      <w:r w:rsidRPr="00EE41D6">
        <w:rPr>
          <w:rFonts w:ascii="游ゴシック" w:eastAsia="游ゴシック" w:hAnsi="游ゴシック" w:hint="eastAsia"/>
          <w:color w:val="000000" w:themeColor="text1"/>
          <w:szCs w:val="21"/>
        </w:rPr>
        <w:t>令和３年度以降入学の学部生</w:t>
      </w:r>
    </w:p>
    <w:p w14:paraId="2010BAA3" w14:textId="77777777" w:rsidR="00EB5F75" w:rsidRPr="00CC2F4E" w:rsidRDefault="00EB5F75" w:rsidP="00EB5F75">
      <w:pPr>
        <w:pStyle w:val="a8"/>
        <w:numPr>
          <w:ilvl w:val="0"/>
          <w:numId w:val="9"/>
        </w:numPr>
        <w:snapToGrid w:val="0"/>
        <w:spacing w:line="240" w:lineRule="atLeast"/>
        <w:ind w:leftChars="0"/>
        <w:rPr>
          <w:rFonts w:ascii="游ゴシック" w:eastAsia="游ゴシック" w:hAnsi="游ゴシック"/>
          <w:b/>
          <w:color w:val="0070C0"/>
          <w:sz w:val="24"/>
          <w:szCs w:val="24"/>
        </w:rPr>
      </w:pPr>
      <w:r w:rsidRPr="00CC2F4E">
        <w:rPr>
          <w:rFonts w:ascii="游ゴシック" w:eastAsia="游ゴシック" w:hAnsi="游ゴシック" w:hint="eastAsia"/>
          <w:b/>
          <w:color w:val="0070C0"/>
          <w:sz w:val="24"/>
          <w:szCs w:val="24"/>
        </w:rPr>
        <w:t>申請期間</w:t>
      </w:r>
    </w:p>
    <w:p w14:paraId="3CD4CF3D" w14:textId="3CD87DD2" w:rsidR="00EB5F75" w:rsidRDefault="00EB5F75" w:rsidP="00EB5F75">
      <w:pPr>
        <w:snapToGrid w:val="0"/>
        <w:spacing w:line="240" w:lineRule="atLeast"/>
        <w:rPr>
          <w:rFonts w:ascii="游ゴシック" w:eastAsia="游ゴシック" w:hAnsi="游ゴシック"/>
          <w:sz w:val="22"/>
          <w:szCs w:val="24"/>
        </w:rPr>
      </w:pPr>
      <w:r>
        <w:rPr>
          <w:rFonts w:ascii="游ゴシック" w:eastAsia="游ゴシック" w:hAnsi="游ゴシック" w:hint="eastAsia"/>
          <w:sz w:val="22"/>
          <w:szCs w:val="24"/>
        </w:rPr>
        <w:t xml:space="preserve">　　</w:t>
      </w:r>
      <w:r w:rsidRPr="00BD10D2">
        <w:rPr>
          <w:rFonts w:ascii="游ゴシック" w:eastAsia="游ゴシック" w:hAnsi="游ゴシック" w:hint="eastAsia"/>
          <w:sz w:val="22"/>
          <w:szCs w:val="24"/>
        </w:rPr>
        <w:t>令和</w:t>
      </w:r>
      <w:r w:rsidR="002F147A">
        <w:rPr>
          <w:rFonts w:ascii="游ゴシック" w:eastAsia="游ゴシック" w:hAnsi="游ゴシック" w:hint="eastAsia"/>
          <w:sz w:val="22"/>
          <w:szCs w:val="24"/>
        </w:rPr>
        <w:t>７</w:t>
      </w:r>
      <w:r w:rsidRPr="00BD10D2">
        <w:rPr>
          <w:rFonts w:ascii="游ゴシック" w:eastAsia="游ゴシック" w:hAnsi="游ゴシック" w:hint="eastAsia"/>
          <w:sz w:val="22"/>
          <w:szCs w:val="24"/>
        </w:rPr>
        <w:t>年</w:t>
      </w:r>
      <w:r w:rsidR="005B5183">
        <w:rPr>
          <w:rFonts w:ascii="游ゴシック" w:eastAsia="游ゴシック" w:hAnsi="游ゴシック" w:hint="eastAsia"/>
          <w:sz w:val="22"/>
          <w:szCs w:val="24"/>
        </w:rPr>
        <w:t>１２</w:t>
      </w:r>
      <w:r w:rsidRPr="008C6A95">
        <w:rPr>
          <w:rFonts w:ascii="游ゴシック" w:eastAsia="游ゴシック" w:hAnsi="游ゴシック" w:hint="eastAsia"/>
          <w:sz w:val="22"/>
          <w:szCs w:val="24"/>
        </w:rPr>
        <w:t>月</w:t>
      </w:r>
      <w:r w:rsidR="005B5183">
        <w:rPr>
          <w:rFonts w:ascii="游ゴシック" w:eastAsia="游ゴシック" w:hAnsi="游ゴシック" w:hint="eastAsia"/>
          <w:sz w:val="22"/>
          <w:szCs w:val="24"/>
        </w:rPr>
        <w:t>２</w:t>
      </w:r>
      <w:r w:rsidRPr="008C6A95">
        <w:rPr>
          <w:rFonts w:ascii="游ゴシック" w:eastAsia="游ゴシック" w:hAnsi="游ゴシック" w:hint="eastAsia"/>
          <w:sz w:val="22"/>
          <w:szCs w:val="24"/>
        </w:rPr>
        <w:t>日（火）</w:t>
      </w:r>
      <w:r>
        <w:rPr>
          <w:rFonts w:ascii="游ゴシック" w:eastAsia="游ゴシック" w:hAnsi="游ゴシック" w:hint="eastAsia"/>
          <w:sz w:val="22"/>
          <w:szCs w:val="24"/>
        </w:rPr>
        <w:t>午前9時</w:t>
      </w:r>
      <w:r w:rsidRPr="008C6A95">
        <w:rPr>
          <w:rFonts w:ascii="游ゴシック" w:eastAsia="游ゴシック" w:hAnsi="游ゴシック" w:hint="eastAsia"/>
          <w:sz w:val="22"/>
          <w:szCs w:val="24"/>
        </w:rPr>
        <w:t>～</w:t>
      </w:r>
      <w:r w:rsidR="005B5183">
        <w:rPr>
          <w:rFonts w:ascii="游ゴシック" w:eastAsia="游ゴシック" w:hAnsi="游ゴシック" w:hint="eastAsia"/>
          <w:sz w:val="22"/>
          <w:szCs w:val="24"/>
        </w:rPr>
        <w:t>１２</w:t>
      </w:r>
      <w:r w:rsidRPr="008C6A95">
        <w:rPr>
          <w:rFonts w:ascii="游ゴシック" w:eastAsia="游ゴシック" w:hAnsi="游ゴシック" w:hint="eastAsia"/>
          <w:sz w:val="22"/>
          <w:szCs w:val="24"/>
        </w:rPr>
        <w:t>月</w:t>
      </w:r>
      <w:r>
        <w:rPr>
          <w:rFonts w:ascii="游ゴシック" w:eastAsia="游ゴシック" w:hAnsi="游ゴシック" w:hint="eastAsia"/>
          <w:sz w:val="22"/>
          <w:szCs w:val="24"/>
        </w:rPr>
        <w:t>２</w:t>
      </w:r>
      <w:r w:rsidR="005B5183">
        <w:rPr>
          <w:rFonts w:ascii="游ゴシック" w:eastAsia="游ゴシック" w:hAnsi="游ゴシック" w:hint="eastAsia"/>
          <w:sz w:val="22"/>
          <w:szCs w:val="24"/>
        </w:rPr>
        <w:t>３</w:t>
      </w:r>
      <w:r w:rsidRPr="008C6A95">
        <w:rPr>
          <w:rFonts w:ascii="游ゴシック" w:eastAsia="游ゴシック" w:hAnsi="游ゴシック" w:hint="eastAsia"/>
          <w:sz w:val="22"/>
          <w:szCs w:val="24"/>
        </w:rPr>
        <w:t>日（火）</w:t>
      </w:r>
      <w:r>
        <w:rPr>
          <w:rFonts w:ascii="游ゴシック" w:eastAsia="游ゴシック" w:hAnsi="游ゴシック" w:hint="eastAsia"/>
          <w:sz w:val="22"/>
          <w:szCs w:val="24"/>
        </w:rPr>
        <w:t>午後5時</w:t>
      </w:r>
    </w:p>
    <w:p w14:paraId="4C1AB093" w14:textId="77777777" w:rsidR="0039449A" w:rsidRPr="00EB5F75" w:rsidRDefault="0039449A" w:rsidP="0039449A">
      <w:pPr>
        <w:pStyle w:val="a8"/>
        <w:numPr>
          <w:ilvl w:val="0"/>
          <w:numId w:val="9"/>
        </w:numPr>
        <w:snapToGrid w:val="0"/>
        <w:spacing w:line="240" w:lineRule="atLeast"/>
        <w:ind w:leftChars="0"/>
        <w:rPr>
          <w:rFonts w:ascii="游ゴシック" w:eastAsia="游ゴシック" w:hAnsi="游ゴシック"/>
          <w:b/>
          <w:color w:val="0070C0"/>
          <w:sz w:val="24"/>
          <w:szCs w:val="24"/>
        </w:rPr>
      </w:pPr>
      <w:r w:rsidRPr="00EB5F75">
        <w:rPr>
          <w:rFonts w:ascii="游ゴシック" w:eastAsia="游ゴシック" w:hAnsi="游ゴシック" w:hint="eastAsia"/>
          <w:b/>
          <w:color w:val="0070C0"/>
          <w:sz w:val="24"/>
          <w:szCs w:val="24"/>
        </w:rPr>
        <w:t>申請</w:t>
      </w:r>
      <w:r>
        <w:rPr>
          <w:rFonts w:ascii="游ゴシック" w:eastAsia="游ゴシック" w:hAnsi="游ゴシック" w:hint="eastAsia"/>
          <w:b/>
          <w:color w:val="0070C0"/>
          <w:sz w:val="24"/>
          <w:szCs w:val="24"/>
        </w:rPr>
        <w:t>時に必要な</w:t>
      </w:r>
      <w:r w:rsidRPr="00EB5F75">
        <w:rPr>
          <w:rFonts w:ascii="游ゴシック" w:eastAsia="游ゴシック" w:hAnsi="游ゴシック" w:hint="eastAsia"/>
          <w:b/>
          <w:color w:val="0070C0"/>
          <w:sz w:val="24"/>
          <w:szCs w:val="24"/>
        </w:rPr>
        <w:t>書類</w:t>
      </w:r>
    </w:p>
    <w:p w14:paraId="36F4E1E0" w14:textId="77777777" w:rsidR="0039449A" w:rsidRPr="00671293" w:rsidRDefault="0039449A" w:rsidP="0039449A">
      <w:pPr>
        <w:pStyle w:val="a8"/>
        <w:numPr>
          <w:ilvl w:val="1"/>
          <w:numId w:val="9"/>
        </w:numPr>
        <w:snapToGrid w:val="0"/>
        <w:spacing w:line="240" w:lineRule="atLeast"/>
        <w:ind w:leftChars="0" w:left="780" w:hanging="360"/>
        <w:rPr>
          <w:rFonts w:ascii="游ゴシック" w:eastAsia="游ゴシック" w:hAnsi="游ゴシック"/>
          <w:sz w:val="22"/>
          <w:szCs w:val="24"/>
        </w:rPr>
      </w:pPr>
      <w:r w:rsidRPr="00671293">
        <w:rPr>
          <w:rFonts w:ascii="游ゴシック" w:eastAsia="游ゴシック" w:hAnsi="游ゴシック" w:hint="eastAsia"/>
          <w:sz w:val="22"/>
          <w:szCs w:val="24"/>
        </w:rPr>
        <w:t>国際日本学学習記録記入カシート（別記様式2）</w:t>
      </w:r>
    </w:p>
    <w:p w14:paraId="6B8A2C7C" w14:textId="77777777" w:rsidR="0039449A" w:rsidRPr="00EB5F75" w:rsidRDefault="0039449A" w:rsidP="0039449A">
      <w:pPr>
        <w:pStyle w:val="a8"/>
        <w:numPr>
          <w:ilvl w:val="1"/>
          <w:numId w:val="9"/>
        </w:numPr>
        <w:snapToGrid w:val="0"/>
        <w:spacing w:line="240" w:lineRule="atLeast"/>
        <w:ind w:leftChars="0"/>
        <w:rPr>
          <w:rFonts w:ascii="游ゴシック" w:eastAsia="游ゴシック" w:hAnsi="游ゴシック"/>
          <w:sz w:val="22"/>
          <w:szCs w:val="24"/>
          <w:u w:val="wave"/>
        </w:rPr>
      </w:pPr>
      <w:r w:rsidRPr="00EB5F75">
        <w:rPr>
          <w:rFonts w:ascii="游ゴシック" w:eastAsia="游ゴシック" w:hAnsi="游ゴシック" w:hint="eastAsia"/>
          <w:sz w:val="22"/>
          <w:szCs w:val="24"/>
        </w:rPr>
        <w:t xml:space="preserve">成績証明書又は成績通知書 </w:t>
      </w:r>
      <w:r w:rsidRPr="00EB5F75">
        <w:rPr>
          <w:rFonts w:ascii="游ゴシック" w:eastAsia="游ゴシック" w:hAnsi="游ゴシック" w:hint="eastAsia"/>
          <w:sz w:val="22"/>
          <w:szCs w:val="24"/>
          <w:u w:val="wave"/>
        </w:rPr>
        <w:t>（該当科目にマーカーを引くこと。）</w:t>
      </w:r>
    </w:p>
    <w:p w14:paraId="2ED97048" w14:textId="0684DB78" w:rsidR="0039449A" w:rsidRDefault="00923EDA" w:rsidP="0039449A">
      <w:pPr>
        <w:pStyle w:val="a8"/>
        <w:numPr>
          <w:ilvl w:val="1"/>
          <w:numId w:val="3"/>
        </w:numPr>
        <w:snapToGrid w:val="0"/>
        <w:spacing w:line="240" w:lineRule="atLeast"/>
        <w:ind w:leftChars="0" w:left="851"/>
        <w:rPr>
          <w:rFonts w:ascii="游ゴシック" w:eastAsia="游ゴシック" w:hAnsi="游ゴシック"/>
          <w:sz w:val="22"/>
          <w:szCs w:val="24"/>
        </w:rPr>
      </w:pPr>
      <w:r>
        <w:rPr>
          <w:rFonts w:ascii="游ゴシック" w:eastAsia="游ゴシック" w:hAnsi="游ゴシック" w:hint="eastAsia"/>
          <w:sz w:val="22"/>
          <w:szCs w:val="24"/>
        </w:rPr>
        <w:t>①</w:t>
      </w:r>
      <w:r w:rsidR="0039449A" w:rsidRPr="00671293">
        <w:rPr>
          <w:rFonts w:ascii="游ゴシック" w:eastAsia="游ゴシック" w:hAnsi="游ゴシック" w:hint="eastAsia"/>
          <w:sz w:val="22"/>
          <w:szCs w:val="24"/>
        </w:rPr>
        <w:t>及び</w:t>
      </w:r>
      <w:r>
        <w:rPr>
          <w:rFonts w:ascii="游ゴシック" w:eastAsia="游ゴシック" w:hAnsi="游ゴシック" w:hint="eastAsia"/>
          <w:sz w:val="22"/>
          <w:szCs w:val="24"/>
        </w:rPr>
        <w:t>②</w:t>
      </w:r>
      <w:r w:rsidR="0039449A" w:rsidRPr="00671293">
        <w:rPr>
          <w:rFonts w:ascii="游ゴシック" w:eastAsia="游ゴシック" w:hAnsi="游ゴシック" w:hint="eastAsia"/>
          <w:sz w:val="22"/>
          <w:szCs w:val="24"/>
        </w:rPr>
        <w:t>の</w:t>
      </w:r>
      <w:r w:rsidR="0039449A" w:rsidRPr="00BD10D2">
        <w:rPr>
          <w:rFonts w:ascii="游ゴシック" w:eastAsia="游ゴシック" w:hAnsi="游ゴシック" w:hint="eastAsia"/>
          <w:sz w:val="22"/>
          <w:szCs w:val="24"/>
        </w:rPr>
        <w:t>書類はグローバル・エデュケーション</w:t>
      </w:r>
      <w:r w:rsidR="0039449A" w:rsidRPr="00BD10D2">
        <w:rPr>
          <w:rFonts w:ascii="游ゴシック" w:eastAsia="游ゴシック" w:hAnsi="游ゴシック"/>
          <w:sz w:val="22"/>
          <w:szCs w:val="24"/>
        </w:rPr>
        <w:t>w</w:t>
      </w:r>
      <w:r w:rsidR="0039449A" w:rsidRPr="00BD10D2">
        <w:rPr>
          <w:rFonts w:ascii="游ゴシック" w:eastAsia="游ゴシック" w:hAnsi="游ゴシック" w:hint="eastAsia"/>
          <w:sz w:val="22"/>
          <w:szCs w:val="24"/>
        </w:rPr>
        <w:t>ebサイト上よりダウンロードできます。</w:t>
      </w:r>
    </w:p>
    <w:p w14:paraId="0B1552EB" w14:textId="6590B17B" w:rsidR="0039449A" w:rsidRPr="0039449A" w:rsidRDefault="0039449A" w:rsidP="0039449A">
      <w:pPr>
        <w:pStyle w:val="a8"/>
        <w:snapToGrid w:val="0"/>
        <w:spacing w:line="240" w:lineRule="atLeast"/>
        <w:ind w:leftChars="0" w:left="851"/>
        <w:rPr>
          <w:rFonts w:ascii="游ゴシック" w:eastAsia="游ゴシック" w:hAnsi="游ゴシック"/>
          <w:sz w:val="22"/>
          <w:szCs w:val="24"/>
        </w:rPr>
      </w:pPr>
      <w:hyperlink r:id="rId8" w:history="1">
        <w:r w:rsidRPr="000657AC">
          <w:rPr>
            <w:rStyle w:val="a9"/>
          </w:rPr>
          <w:t>https://global-education.chiba-u.jp/</w:t>
        </w:r>
      </w:hyperlink>
      <w:r>
        <w:rPr>
          <w:rFonts w:hint="eastAsia"/>
        </w:rPr>
        <w:t xml:space="preserve">　</w:t>
      </w:r>
      <w:r w:rsidRPr="000064DD">
        <w:rPr>
          <w:rFonts w:ascii="游ゴシック" w:eastAsia="游ゴシック" w:hAnsi="游ゴシック" w:hint="eastAsia"/>
        </w:rPr>
        <w:t>（</w:t>
      </w:r>
      <w:r>
        <w:rPr>
          <w:rFonts w:ascii="游ゴシック" w:eastAsia="游ゴシック" w:hAnsi="游ゴシック" w:hint="eastAsia"/>
        </w:rPr>
        <w:t>「</w:t>
      </w:r>
      <w:r w:rsidRPr="000064DD">
        <w:rPr>
          <w:rFonts w:ascii="游ゴシック" w:eastAsia="游ゴシック" w:hAnsi="游ゴシック"/>
        </w:rPr>
        <w:t>News &amp; Report</w:t>
      </w:r>
      <w:r>
        <w:rPr>
          <w:rFonts w:ascii="游ゴシック" w:eastAsia="游ゴシック" w:hAnsi="游ゴシック" w:hint="eastAsia"/>
        </w:rPr>
        <w:t>」</w:t>
      </w:r>
      <w:r w:rsidRPr="000064DD">
        <w:rPr>
          <w:rFonts w:ascii="游ゴシック" w:eastAsia="游ゴシック" w:hAnsi="游ゴシック" w:hint="eastAsia"/>
        </w:rPr>
        <w:t>に掲載します）</w:t>
      </w:r>
    </w:p>
    <w:p w14:paraId="4B1F30B3" w14:textId="77777777" w:rsidR="00EB5F75" w:rsidRPr="00CC2F4E" w:rsidRDefault="00EB5F75" w:rsidP="00EB5F75">
      <w:pPr>
        <w:pStyle w:val="a8"/>
        <w:numPr>
          <w:ilvl w:val="0"/>
          <w:numId w:val="9"/>
        </w:numPr>
        <w:snapToGrid w:val="0"/>
        <w:spacing w:line="240" w:lineRule="atLeast"/>
        <w:ind w:leftChars="0"/>
        <w:rPr>
          <w:rFonts w:ascii="游ゴシック" w:eastAsia="游ゴシック" w:hAnsi="游ゴシック"/>
          <w:b/>
          <w:color w:val="0070C0"/>
          <w:sz w:val="24"/>
          <w:szCs w:val="24"/>
        </w:rPr>
      </w:pPr>
      <w:r w:rsidRPr="00CC2F4E">
        <w:rPr>
          <w:rFonts w:ascii="游ゴシック" w:eastAsia="游ゴシック" w:hAnsi="游ゴシック" w:hint="eastAsia"/>
          <w:b/>
          <w:color w:val="0070C0"/>
          <w:sz w:val="24"/>
          <w:szCs w:val="24"/>
        </w:rPr>
        <w:t>申請方法</w:t>
      </w:r>
    </w:p>
    <w:p w14:paraId="0E138BE3" w14:textId="2685D476" w:rsidR="005B5183" w:rsidRDefault="00923EDA" w:rsidP="005B5183">
      <w:pPr>
        <w:snapToGrid w:val="0"/>
        <w:spacing w:line="240" w:lineRule="atLeast"/>
        <w:ind w:leftChars="200" w:left="420"/>
        <w:rPr>
          <w:rFonts w:ascii="游ゴシック" w:eastAsia="游ゴシック" w:hAnsi="游ゴシック"/>
          <w:sz w:val="22"/>
          <w:szCs w:val="24"/>
        </w:rPr>
      </w:pPr>
      <w:r>
        <w:rPr>
          <w:rFonts w:ascii="游ゴシック" w:eastAsia="游ゴシック" w:hAnsi="游ゴシック" w:hint="eastAsia"/>
          <w:sz w:val="22"/>
          <w:szCs w:val="24"/>
        </w:rPr>
        <w:t>４</w:t>
      </w:r>
      <w:r w:rsidR="005B5183">
        <w:rPr>
          <w:rFonts w:ascii="游ゴシック" w:eastAsia="游ゴシック" w:hAnsi="游ゴシック" w:hint="eastAsia"/>
          <w:sz w:val="22"/>
          <w:szCs w:val="24"/>
        </w:rPr>
        <w:t>の</w:t>
      </w:r>
      <w:r>
        <w:rPr>
          <w:rFonts w:ascii="游ゴシック" w:eastAsia="游ゴシック" w:hAnsi="游ゴシック" w:hint="eastAsia"/>
          <w:sz w:val="22"/>
          <w:szCs w:val="24"/>
        </w:rPr>
        <w:t>必要</w:t>
      </w:r>
      <w:r w:rsidR="005B5183">
        <w:rPr>
          <w:rFonts w:ascii="游ゴシック" w:eastAsia="游ゴシック" w:hAnsi="游ゴシック" w:hint="eastAsia"/>
          <w:sz w:val="22"/>
          <w:szCs w:val="24"/>
        </w:rPr>
        <w:t>書類をご準備の上</w:t>
      </w:r>
      <w:r>
        <w:rPr>
          <w:rFonts w:ascii="游ゴシック" w:eastAsia="游ゴシック" w:hAnsi="游ゴシック" w:hint="eastAsia"/>
          <w:sz w:val="22"/>
          <w:szCs w:val="24"/>
        </w:rPr>
        <w:t>，</w:t>
      </w:r>
      <w:r w:rsidR="005B5183">
        <w:rPr>
          <w:rFonts w:ascii="游ゴシック" w:eastAsia="游ゴシック" w:hAnsi="游ゴシック" w:hint="eastAsia"/>
          <w:sz w:val="22"/>
          <w:szCs w:val="24"/>
        </w:rPr>
        <w:t>以下のフォームに回答してください。</w:t>
      </w:r>
    </w:p>
    <w:p w14:paraId="6D664948" w14:textId="3BE798BA" w:rsidR="005B5183" w:rsidRDefault="005B5183" w:rsidP="005B5183">
      <w:pPr>
        <w:snapToGrid w:val="0"/>
        <w:spacing w:line="240" w:lineRule="atLeast"/>
        <w:ind w:leftChars="200" w:left="420"/>
        <w:rPr>
          <w:rFonts w:ascii="游ゴシック" w:eastAsia="游ゴシック" w:hAnsi="游ゴシック"/>
          <w:sz w:val="22"/>
          <w:szCs w:val="24"/>
        </w:rPr>
      </w:pPr>
      <w:r>
        <w:rPr>
          <w:rFonts w:ascii="游ゴシック" w:eastAsia="游ゴシック" w:hAnsi="游ゴシック" w:hint="eastAsia"/>
          <w:sz w:val="22"/>
          <w:szCs w:val="24"/>
        </w:rPr>
        <w:t>※千葉大学のグーグルアカウントでログインしてください。今回から申請時にアンケートのご回答をいただくように変更いたしました。</w:t>
      </w:r>
      <w:r w:rsidR="0079676A">
        <w:rPr>
          <w:rFonts w:ascii="游ゴシック" w:eastAsia="游ゴシック" w:hAnsi="游ゴシック" w:hint="eastAsia"/>
          <w:sz w:val="22"/>
          <w:szCs w:val="24"/>
        </w:rPr>
        <w:t>過去に</w:t>
      </w:r>
      <w:r>
        <w:rPr>
          <w:rFonts w:ascii="游ゴシック" w:eastAsia="游ゴシック" w:hAnsi="游ゴシック" w:hint="eastAsia"/>
          <w:sz w:val="22"/>
          <w:szCs w:val="24"/>
        </w:rPr>
        <w:t>回答したことが無い方は</w:t>
      </w:r>
      <w:r w:rsidR="00923EDA">
        <w:rPr>
          <w:rFonts w:ascii="游ゴシック" w:eastAsia="游ゴシック" w:hAnsi="游ゴシック" w:hint="eastAsia"/>
          <w:sz w:val="22"/>
          <w:szCs w:val="24"/>
        </w:rPr>
        <w:t>，</w:t>
      </w:r>
      <w:r>
        <w:rPr>
          <w:rFonts w:ascii="游ゴシック" w:eastAsia="游ゴシック" w:hAnsi="游ゴシック" w:hint="eastAsia"/>
          <w:sz w:val="22"/>
          <w:szCs w:val="24"/>
        </w:rPr>
        <w:t>ご協力</w:t>
      </w:r>
      <w:r w:rsidR="0079676A">
        <w:rPr>
          <w:rFonts w:ascii="游ゴシック" w:eastAsia="游ゴシック" w:hAnsi="游ゴシック" w:hint="eastAsia"/>
          <w:sz w:val="22"/>
          <w:szCs w:val="24"/>
        </w:rPr>
        <w:t>を</w:t>
      </w:r>
      <w:r>
        <w:rPr>
          <w:rFonts w:ascii="游ゴシック" w:eastAsia="游ゴシック" w:hAnsi="游ゴシック" w:hint="eastAsia"/>
          <w:sz w:val="22"/>
          <w:szCs w:val="24"/>
        </w:rPr>
        <w:t>よろしくお願いいたします。</w:t>
      </w:r>
    </w:p>
    <w:p w14:paraId="0DA29909" w14:textId="77777777" w:rsidR="005B5183" w:rsidRDefault="005B5183" w:rsidP="005B5183">
      <w:pPr>
        <w:snapToGrid w:val="0"/>
        <w:spacing w:line="240" w:lineRule="atLeast"/>
        <w:ind w:leftChars="200" w:left="420"/>
        <w:rPr>
          <w:rFonts w:ascii="游ゴシック" w:eastAsia="游ゴシック" w:hAnsi="游ゴシック"/>
          <w:sz w:val="22"/>
          <w:szCs w:val="24"/>
        </w:rPr>
      </w:pPr>
    </w:p>
    <w:p w14:paraId="691EB97A" w14:textId="68F084E1" w:rsidR="005B5183" w:rsidRDefault="005B5183" w:rsidP="005B5183">
      <w:pPr>
        <w:snapToGrid w:val="0"/>
        <w:spacing w:line="240" w:lineRule="atLeast"/>
        <w:ind w:leftChars="200" w:left="420"/>
        <w:rPr>
          <w:rFonts w:ascii="游ゴシック" w:eastAsia="游ゴシック" w:hAnsi="游ゴシック"/>
          <w:sz w:val="22"/>
          <w:szCs w:val="24"/>
        </w:rPr>
      </w:pPr>
      <w:r>
        <w:rPr>
          <w:rFonts w:ascii="游ゴシック" w:eastAsia="游ゴシック" w:hAnsi="游ゴシック" w:hint="eastAsia"/>
          <w:sz w:val="22"/>
          <w:szCs w:val="24"/>
        </w:rPr>
        <w:t xml:space="preserve">■申請フォーム 兼 アンケートフォーム ： </w:t>
      </w:r>
      <w:hyperlink r:id="rId9" w:history="1">
        <w:r w:rsidRPr="00E90D1B">
          <w:rPr>
            <w:rStyle w:val="a9"/>
            <w:rFonts w:ascii="游ゴシック" w:eastAsia="游ゴシック" w:hAnsi="游ゴシック"/>
            <w:sz w:val="22"/>
            <w:szCs w:val="24"/>
          </w:rPr>
          <w:t>https://forms.gle/DGriraY9YAhXjjc66</w:t>
        </w:r>
      </w:hyperlink>
    </w:p>
    <w:p w14:paraId="00A444A6" w14:textId="77777777" w:rsidR="005B5183" w:rsidRPr="005B5183" w:rsidRDefault="005B5183" w:rsidP="005B5183">
      <w:pPr>
        <w:snapToGrid w:val="0"/>
        <w:spacing w:line="240" w:lineRule="atLeast"/>
        <w:ind w:leftChars="200" w:left="420"/>
        <w:rPr>
          <w:rFonts w:ascii="游ゴシック" w:eastAsia="游ゴシック" w:hAnsi="游ゴシック"/>
          <w:sz w:val="22"/>
          <w:szCs w:val="24"/>
        </w:rPr>
      </w:pPr>
    </w:p>
    <w:p w14:paraId="2E42D373" w14:textId="77777777" w:rsidR="000064DD" w:rsidRPr="00BD10D2" w:rsidRDefault="000064DD" w:rsidP="00EB5F75">
      <w:pPr>
        <w:snapToGrid w:val="0"/>
        <w:spacing w:line="240" w:lineRule="atLeast"/>
        <w:rPr>
          <w:rFonts w:ascii="游ゴシック" w:eastAsia="游ゴシック" w:hAnsi="游ゴシック"/>
          <w:color w:val="595959" w:themeColor="text1" w:themeTint="A6"/>
          <w:sz w:val="18"/>
          <w:szCs w:val="18"/>
        </w:rPr>
      </w:pPr>
    </w:p>
    <w:p w14:paraId="6A8E2D80" w14:textId="5CEC42BE" w:rsidR="00EB5F75" w:rsidRPr="00BD10D2" w:rsidRDefault="00EB5F75" w:rsidP="00EB5F75">
      <w:pPr>
        <w:snapToGrid w:val="0"/>
        <w:spacing w:line="240" w:lineRule="atLeast"/>
        <w:ind w:firstLineChars="100" w:firstLine="220"/>
        <w:rPr>
          <w:rFonts w:ascii="游ゴシック" w:eastAsia="游ゴシック" w:hAnsi="游ゴシック"/>
          <w:sz w:val="22"/>
        </w:rPr>
      </w:pPr>
      <w:r w:rsidRPr="00BD10D2">
        <w:rPr>
          <w:rFonts w:ascii="游ゴシック" w:eastAsia="游ゴシック" w:hAnsi="游ゴシック" w:hint="eastAsia"/>
          <w:sz w:val="22"/>
        </w:rPr>
        <w:t>本件問合せ先：</w:t>
      </w:r>
    </w:p>
    <w:p w14:paraId="6B7474F8" w14:textId="77777777" w:rsidR="00EB5F75" w:rsidRPr="00BD10D2" w:rsidRDefault="00EB5F75" w:rsidP="00EB5F75">
      <w:pPr>
        <w:snapToGrid w:val="0"/>
        <w:spacing w:line="240" w:lineRule="atLeast"/>
        <w:ind w:leftChars="200" w:left="420"/>
        <w:rPr>
          <w:rFonts w:ascii="游ゴシック" w:eastAsia="游ゴシック" w:hAnsi="游ゴシック"/>
          <w:sz w:val="22"/>
        </w:rPr>
      </w:pPr>
      <w:r w:rsidRPr="00BD10D2">
        <w:rPr>
          <w:rFonts w:ascii="游ゴシック" w:eastAsia="游ゴシック" w:hAnsi="游ゴシック" w:hint="eastAsia"/>
          <w:sz w:val="22"/>
        </w:rPr>
        <w:t xml:space="preserve">千葉大学学務部国際企画課（西千葉キャンパス　総合学生支援センター２階）　</w:t>
      </w:r>
    </w:p>
    <w:p w14:paraId="6DB83664" w14:textId="77777777" w:rsidR="00EB5F75" w:rsidRPr="00BD10D2" w:rsidRDefault="00EB5F75" w:rsidP="00EB5F75">
      <w:pPr>
        <w:snapToGrid w:val="0"/>
        <w:spacing w:line="240" w:lineRule="atLeast"/>
        <w:ind w:leftChars="200" w:left="420"/>
        <w:rPr>
          <w:rFonts w:ascii="游ゴシック" w:eastAsia="游ゴシック" w:hAnsi="游ゴシック"/>
          <w:sz w:val="22"/>
        </w:rPr>
      </w:pPr>
      <w:r w:rsidRPr="00BD10D2">
        <w:rPr>
          <w:rFonts w:ascii="游ゴシック" w:eastAsia="游ゴシック" w:hAnsi="游ゴシック" w:hint="eastAsia"/>
          <w:sz w:val="22"/>
        </w:rPr>
        <w:t>〒</w:t>
      </w:r>
      <w:r>
        <w:rPr>
          <w:rFonts w:ascii="游ゴシック" w:eastAsia="游ゴシック" w:hAnsi="游ゴシック" w:hint="eastAsia"/>
          <w:sz w:val="22"/>
        </w:rPr>
        <w:t>263-8522</w:t>
      </w:r>
      <w:r w:rsidRPr="00BD10D2">
        <w:rPr>
          <w:rFonts w:ascii="游ゴシック" w:eastAsia="游ゴシック" w:hAnsi="游ゴシック" w:hint="eastAsia"/>
          <w:sz w:val="22"/>
        </w:rPr>
        <w:t xml:space="preserve">　千葉市稲毛区弥生町１番３３号</w:t>
      </w:r>
    </w:p>
    <w:p w14:paraId="4F0B9489" w14:textId="77777777" w:rsidR="00EB5F75" w:rsidRPr="00BD10D2" w:rsidRDefault="00EB5F75" w:rsidP="00EB5F75">
      <w:pPr>
        <w:pStyle w:val="a8"/>
        <w:snapToGrid w:val="0"/>
        <w:spacing w:line="240" w:lineRule="atLeast"/>
        <w:ind w:leftChars="200" w:left="420"/>
        <w:rPr>
          <w:rFonts w:ascii="游ゴシック" w:eastAsia="游ゴシック" w:hAnsi="游ゴシック"/>
          <w:sz w:val="22"/>
        </w:rPr>
      </w:pPr>
      <w:r>
        <w:rPr>
          <w:rFonts w:ascii="游ゴシック" w:eastAsia="游ゴシック" w:hAnsi="游ゴシック" w:hint="eastAsia"/>
          <w:sz w:val="22"/>
        </w:rPr>
        <w:t>電話：043-290-3782</w:t>
      </w:r>
    </w:p>
    <w:p w14:paraId="0A4E2F81" w14:textId="53AF6A16" w:rsidR="00EB5F75" w:rsidRPr="00BD10D2" w:rsidRDefault="00EB5F75" w:rsidP="00EB5F75">
      <w:pPr>
        <w:pStyle w:val="a8"/>
        <w:snapToGrid w:val="0"/>
        <w:spacing w:line="240" w:lineRule="atLeast"/>
        <w:ind w:leftChars="0" w:left="964"/>
        <w:rPr>
          <w:rFonts w:ascii="游ゴシック" w:eastAsia="游ゴシック" w:hAnsi="游ゴシック"/>
          <w:sz w:val="22"/>
        </w:rPr>
      </w:pPr>
      <w:r>
        <w:rPr>
          <w:rFonts w:ascii="游ゴシック" w:eastAsia="游ゴシック" w:hAnsi="游ゴシック" w:hint="eastAsia"/>
          <w:sz w:val="22"/>
        </w:rPr>
        <w:t>（月～金</w:t>
      </w:r>
      <w:r w:rsidRPr="00BD10D2">
        <w:rPr>
          <w:rFonts w:ascii="游ゴシック" w:eastAsia="游ゴシック" w:hAnsi="游ゴシック" w:hint="eastAsia"/>
          <w:sz w:val="22"/>
        </w:rPr>
        <w:t>9：00</w:t>
      </w:r>
      <w:r>
        <w:rPr>
          <w:rFonts w:ascii="游ゴシック" w:eastAsia="游ゴシック" w:hAnsi="游ゴシック" w:hint="eastAsia"/>
          <w:sz w:val="22"/>
        </w:rPr>
        <w:t>-</w:t>
      </w:r>
      <w:r w:rsidRPr="00BD10D2">
        <w:rPr>
          <w:rFonts w:ascii="游ゴシック" w:eastAsia="游ゴシック" w:hAnsi="游ゴシック" w:hint="eastAsia"/>
          <w:sz w:val="22"/>
        </w:rPr>
        <w:t>12：00, 13：00</w:t>
      </w:r>
      <w:r>
        <w:rPr>
          <w:rFonts w:ascii="游ゴシック" w:eastAsia="游ゴシック" w:hAnsi="游ゴシック" w:hint="eastAsia"/>
          <w:sz w:val="22"/>
        </w:rPr>
        <w:t>-</w:t>
      </w:r>
      <w:r w:rsidRPr="00BD10D2">
        <w:rPr>
          <w:rFonts w:ascii="游ゴシック" w:eastAsia="游ゴシック" w:hAnsi="游ゴシック" w:hint="eastAsia"/>
          <w:sz w:val="22"/>
        </w:rPr>
        <w:t>17：00</w:t>
      </w:r>
      <w:r w:rsidR="0053181F">
        <w:rPr>
          <w:rFonts w:ascii="游ゴシック" w:eastAsia="游ゴシック" w:hAnsi="游ゴシック" w:hint="eastAsia"/>
          <w:sz w:val="22"/>
        </w:rPr>
        <w:t xml:space="preserve">　祝日除く</w:t>
      </w:r>
      <w:r w:rsidRPr="00BD10D2">
        <w:rPr>
          <w:rFonts w:ascii="游ゴシック" w:eastAsia="游ゴシック" w:hAnsi="游ゴシック" w:hint="eastAsia"/>
          <w:sz w:val="22"/>
        </w:rPr>
        <w:t>）</w:t>
      </w:r>
    </w:p>
    <w:p w14:paraId="40DF9328" w14:textId="13221A78" w:rsidR="00424344" w:rsidRPr="00EB5F75" w:rsidRDefault="00EB5F75" w:rsidP="00EB5F75">
      <w:pPr>
        <w:snapToGrid w:val="0"/>
        <w:spacing w:line="240" w:lineRule="atLeast"/>
        <w:ind w:leftChars="200" w:left="420"/>
        <w:rPr>
          <w:rFonts w:ascii="游ゴシック" w:eastAsia="游ゴシック" w:hAnsi="游ゴシック"/>
          <w:sz w:val="22"/>
        </w:rPr>
      </w:pPr>
      <w:r w:rsidRPr="00BD10D2">
        <w:rPr>
          <w:rFonts w:ascii="游ゴシック" w:eastAsia="游ゴシック" w:hAnsi="游ゴシック"/>
          <w:noProof/>
          <w:sz w:val="22"/>
        </w:rPr>
        <w:drawing>
          <wp:anchor distT="0" distB="0" distL="114300" distR="114300" simplePos="0" relativeHeight="251661312" behindDoc="0" locked="0" layoutInCell="1" allowOverlap="1" wp14:anchorId="16A6D9EE" wp14:editId="1A03327D">
            <wp:simplePos x="0" y="0"/>
            <wp:positionH relativeFrom="column">
              <wp:posOffset>4888230</wp:posOffset>
            </wp:positionH>
            <wp:positionV relativeFrom="paragraph">
              <wp:posOffset>2139315</wp:posOffset>
            </wp:positionV>
            <wp:extent cx="581025" cy="413385"/>
            <wp:effectExtent l="0" t="0" r="9525" b="5715"/>
            <wp:wrapNone/>
            <wp:docPr id="7" name="図 7" descr="\\jimu\jmfile\学務部教育企画課\09グローバル関係\20121122GlobalLogoData\skipwiseロゴ\SKIPWISE2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u\jmfile\学務部教育企画課\09グローバル関係\20121122GlobalLogoData\skipwiseロゴ\SKIPWISE2LOGO[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0D2">
        <w:rPr>
          <w:rFonts w:ascii="游ゴシック" w:eastAsia="游ゴシック" w:hAnsi="游ゴシック"/>
          <w:noProof/>
          <w:sz w:val="22"/>
        </w:rPr>
        <w:drawing>
          <wp:anchor distT="0" distB="0" distL="114300" distR="114300" simplePos="0" relativeHeight="251660288" behindDoc="0" locked="0" layoutInCell="1" allowOverlap="1" wp14:anchorId="07B4B3A4" wp14:editId="019644D9">
            <wp:simplePos x="0" y="0"/>
            <wp:positionH relativeFrom="column">
              <wp:posOffset>5578475</wp:posOffset>
            </wp:positionH>
            <wp:positionV relativeFrom="paragraph">
              <wp:posOffset>2076450</wp:posOffset>
            </wp:positionV>
            <wp:extent cx="948055" cy="409575"/>
            <wp:effectExtent l="0" t="0" r="4445" b="9525"/>
            <wp:wrapNone/>
            <wp:docPr id="3" name="図 3" descr="\\jimu\jmfile\SG大学事業推進事務室\広報\00 素材_ロゴなど\Risingロゴ\RISING LOGO（大学名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u\jmfile\SG大学事業推進事務室\広報\00 素材_ロゴなど\Risingロゴ\RISING LOGO（大学名無）.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05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F75">
        <w:rPr>
          <w:rFonts w:ascii="游ゴシック" w:eastAsia="游ゴシック" w:hAnsi="游ゴシック" w:hint="eastAsia"/>
          <w:w w:val="66"/>
          <w:kern w:val="0"/>
          <w:sz w:val="22"/>
          <w:fitText w:val="440" w:id="-896822784"/>
        </w:rPr>
        <w:t>E-mai</w:t>
      </w:r>
      <w:r w:rsidRPr="00EB5F75">
        <w:rPr>
          <w:rFonts w:ascii="游ゴシック" w:eastAsia="游ゴシック" w:hAnsi="游ゴシック" w:hint="eastAsia"/>
          <w:spacing w:val="4"/>
          <w:w w:val="66"/>
          <w:kern w:val="0"/>
          <w:sz w:val="22"/>
          <w:fitText w:val="440" w:id="-896822784"/>
        </w:rPr>
        <w:t>l</w:t>
      </w:r>
      <w:r>
        <w:rPr>
          <w:rFonts w:ascii="游ゴシック" w:eastAsia="游ゴシック" w:hAnsi="游ゴシック" w:hint="eastAsia"/>
          <w:sz w:val="22"/>
        </w:rPr>
        <w:t>：</w:t>
      </w:r>
      <w:r w:rsidRPr="00BD10D2">
        <w:rPr>
          <w:rFonts w:ascii="游ゴシック" w:eastAsia="游ゴシック" w:hAnsi="游ゴシック" w:hint="eastAsia"/>
          <w:sz w:val="22"/>
        </w:rPr>
        <w:t>global-program@chiba-u.jp</w:t>
      </w:r>
    </w:p>
    <w:sectPr w:rsidR="00424344" w:rsidRPr="00EB5F75" w:rsidSect="008E17CB">
      <w:pgSz w:w="11906" w:h="16838" w:code="9"/>
      <w:pgMar w:top="680" w:right="567" w:bottom="680" w:left="56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7D98" w14:textId="77777777" w:rsidR="00424CB2" w:rsidRDefault="00424CB2" w:rsidP="003A3F58">
      <w:r>
        <w:separator/>
      </w:r>
    </w:p>
  </w:endnote>
  <w:endnote w:type="continuationSeparator" w:id="0">
    <w:p w14:paraId="3C99B013" w14:textId="77777777" w:rsidR="00424CB2" w:rsidRDefault="00424CB2" w:rsidP="003A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B4CD" w14:textId="77777777" w:rsidR="00424CB2" w:rsidRDefault="00424CB2" w:rsidP="003A3F58">
      <w:r>
        <w:separator/>
      </w:r>
    </w:p>
  </w:footnote>
  <w:footnote w:type="continuationSeparator" w:id="0">
    <w:p w14:paraId="734ADCC9" w14:textId="77777777" w:rsidR="00424CB2" w:rsidRDefault="00424CB2" w:rsidP="003A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4CC6"/>
    <w:multiLevelType w:val="hybridMultilevel"/>
    <w:tmpl w:val="4A4A85E4"/>
    <w:lvl w:ilvl="0" w:tplc="D73A641A">
      <w:start w:val="1"/>
      <w:numFmt w:val="decimal"/>
      <w:lvlText w:val="%1."/>
      <w:lvlJc w:val="left"/>
      <w:pPr>
        <w:ind w:left="420" w:hanging="420"/>
      </w:pPr>
      <w:rPr>
        <w:rFonts w:hint="eastAsia"/>
      </w:rPr>
    </w:lvl>
    <w:lvl w:ilvl="1" w:tplc="E812A764">
      <w:start w:val="1"/>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771D9"/>
    <w:multiLevelType w:val="hybridMultilevel"/>
    <w:tmpl w:val="CA280BA8"/>
    <w:lvl w:ilvl="0" w:tplc="D73A64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0956FB"/>
    <w:multiLevelType w:val="hybridMultilevel"/>
    <w:tmpl w:val="722EEB34"/>
    <w:lvl w:ilvl="0" w:tplc="9496D81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 w15:restartNumberingAfterBreak="0">
    <w:nsid w:val="1C3A0E39"/>
    <w:multiLevelType w:val="multilevel"/>
    <w:tmpl w:val="ACAE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651C0"/>
    <w:multiLevelType w:val="hybridMultilevel"/>
    <w:tmpl w:val="E1785624"/>
    <w:lvl w:ilvl="0" w:tplc="D2C8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E17DD4"/>
    <w:multiLevelType w:val="hybridMultilevel"/>
    <w:tmpl w:val="CA442334"/>
    <w:lvl w:ilvl="0" w:tplc="D1BE1794">
      <w:start w:val="1"/>
      <w:numFmt w:val="decimal"/>
      <w:lvlText w:val="%1."/>
      <w:lvlJc w:val="left"/>
      <w:pPr>
        <w:ind w:left="360" w:hanging="360"/>
      </w:pPr>
      <w:rPr>
        <w:rFonts w:hint="default"/>
        <w:b/>
        <w:color w:val="0070C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C138D7"/>
    <w:multiLevelType w:val="hybridMultilevel"/>
    <w:tmpl w:val="5FE073B2"/>
    <w:lvl w:ilvl="0" w:tplc="D73A64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BF7395"/>
    <w:multiLevelType w:val="multilevel"/>
    <w:tmpl w:val="E906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46F0B"/>
    <w:multiLevelType w:val="hybridMultilevel"/>
    <w:tmpl w:val="8A4ACB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2452FA"/>
    <w:multiLevelType w:val="hybridMultilevel"/>
    <w:tmpl w:val="ED7AEB06"/>
    <w:lvl w:ilvl="0" w:tplc="0409000F">
      <w:start w:val="1"/>
      <w:numFmt w:val="decimal"/>
      <w:lvlText w:val="%1."/>
      <w:lvlJc w:val="left"/>
      <w:pPr>
        <w:ind w:left="360" w:hanging="360"/>
      </w:pPr>
      <w:rPr>
        <w:rFonts w:hint="default"/>
        <w:b/>
        <w:color w:val="0070C0"/>
        <w:sz w:val="24"/>
      </w:rPr>
    </w:lvl>
    <w:lvl w:ilvl="1" w:tplc="04090011">
      <w:start w:val="1"/>
      <w:numFmt w:val="decimalEnclosedCircle"/>
      <w:lvlText w:val="%2"/>
      <w:lvlJc w:val="left"/>
      <w:pPr>
        <w:ind w:left="860" w:hanging="44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964280"/>
    <w:multiLevelType w:val="hybridMultilevel"/>
    <w:tmpl w:val="D1B21780"/>
    <w:lvl w:ilvl="0" w:tplc="5F0A754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536774511">
    <w:abstractNumId w:val="3"/>
  </w:num>
  <w:num w:numId="2" w16cid:durableId="2130123635">
    <w:abstractNumId w:val="7"/>
  </w:num>
  <w:num w:numId="3" w16cid:durableId="484007224">
    <w:abstractNumId w:val="0"/>
  </w:num>
  <w:num w:numId="4" w16cid:durableId="67725927">
    <w:abstractNumId w:val="4"/>
  </w:num>
  <w:num w:numId="5" w16cid:durableId="1992517523">
    <w:abstractNumId w:val="1"/>
  </w:num>
  <w:num w:numId="6" w16cid:durableId="601688331">
    <w:abstractNumId w:val="6"/>
  </w:num>
  <w:num w:numId="7" w16cid:durableId="957297094">
    <w:abstractNumId w:val="8"/>
  </w:num>
  <w:num w:numId="8" w16cid:durableId="1038966642">
    <w:abstractNumId w:val="5"/>
  </w:num>
  <w:num w:numId="9" w16cid:durableId="493959350">
    <w:abstractNumId w:val="9"/>
  </w:num>
  <w:num w:numId="10" w16cid:durableId="1476295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616695">
    <w:abstractNumId w:val="10"/>
  </w:num>
  <w:num w:numId="12" w16cid:durableId="870262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A4E"/>
    <w:rsid w:val="000064DD"/>
    <w:rsid w:val="00013478"/>
    <w:rsid w:val="00017792"/>
    <w:rsid w:val="000424C6"/>
    <w:rsid w:val="000742DD"/>
    <w:rsid w:val="00077CEB"/>
    <w:rsid w:val="00083665"/>
    <w:rsid w:val="000848FE"/>
    <w:rsid w:val="00094A27"/>
    <w:rsid w:val="0009669F"/>
    <w:rsid w:val="000B254E"/>
    <w:rsid w:val="000B4A7B"/>
    <w:rsid w:val="000C2249"/>
    <w:rsid w:val="000D556B"/>
    <w:rsid w:val="001024CD"/>
    <w:rsid w:val="001033DA"/>
    <w:rsid w:val="00116D15"/>
    <w:rsid w:val="00145FAD"/>
    <w:rsid w:val="001648D8"/>
    <w:rsid w:val="00174B09"/>
    <w:rsid w:val="00182AAB"/>
    <w:rsid w:val="00185595"/>
    <w:rsid w:val="0018603F"/>
    <w:rsid w:val="001969D3"/>
    <w:rsid w:val="001A38AE"/>
    <w:rsid w:val="001A5CD8"/>
    <w:rsid w:val="001B43EF"/>
    <w:rsid w:val="001D40B2"/>
    <w:rsid w:val="001D706B"/>
    <w:rsid w:val="001E023D"/>
    <w:rsid w:val="001E0456"/>
    <w:rsid w:val="001E1223"/>
    <w:rsid w:val="001F4114"/>
    <w:rsid w:val="00200146"/>
    <w:rsid w:val="00214A3B"/>
    <w:rsid w:val="002268D3"/>
    <w:rsid w:val="00230A3A"/>
    <w:rsid w:val="00236BD9"/>
    <w:rsid w:val="00272C65"/>
    <w:rsid w:val="002769FB"/>
    <w:rsid w:val="00282F9B"/>
    <w:rsid w:val="002A5BDD"/>
    <w:rsid w:val="002B4BB6"/>
    <w:rsid w:val="002B7061"/>
    <w:rsid w:val="002C48C1"/>
    <w:rsid w:val="002F147A"/>
    <w:rsid w:val="00303757"/>
    <w:rsid w:val="00314E59"/>
    <w:rsid w:val="00332347"/>
    <w:rsid w:val="0035773D"/>
    <w:rsid w:val="00363798"/>
    <w:rsid w:val="00367779"/>
    <w:rsid w:val="00376678"/>
    <w:rsid w:val="0038046D"/>
    <w:rsid w:val="00380E5F"/>
    <w:rsid w:val="00393F9E"/>
    <w:rsid w:val="0039449A"/>
    <w:rsid w:val="003A38ED"/>
    <w:rsid w:val="003A3F58"/>
    <w:rsid w:val="003F06AC"/>
    <w:rsid w:val="0040357B"/>
    <w:rsid w:val="00410984"/>
    <w:rsid w:val="00414CA7"/>
    <w:rsid w:val="004217E0"/>
    <w:rsid w:val="00424344"/>
    <w:rsid w:val="00424CB2"/>
    <w:rsid w:val="004274FC"/>
    <w:rsid w:val="00432D07"/>
    <w:rsid w:val="0045662E"/>
    <w:rsid w:val="0048283A"/>
    <w:rsid w:val="004B72F4"/>
    <w:rsid w:val="004C351E"/>
    <w:rsid w:val="004D29DA"/>
    <w:rsid w:val="004D2CEB"/>
    <w:rsid w:val="004D32F4"/>
    <w:rsid w:val="004E6C0A"/>
    <w:rsid w:val="00505B9E"/>
    <w:rsid w:val="00507EAF"/>
    <w:rsid w:val="005133F3"/>
    <w:rsid w:val="00513803"/>
    <w:rsid w:val="0053181F"/>
    <w:rsid w:val="00544868"/>
    <w:rsid w:val="005532BD"/>
    <w:rsid w:val="00556473"/>
    <w:rsid w:val="00567D25"/>
    <w:rsid w:val="00574885"/>
    <w:rsid w:val="00580155"/>
    <w:rsid w:val="005826FE"/>
    <w:rsid w:val="00594801"/>
    <w:rsid w:val="00595228"/>
    <w:rsid w:val="005B3F21"/>
    <w:rsid w:val="005B5183"/>
    <w:rsid w:val="005C225E"/>
    <w:rsid w:val="005F4846"/>
    <w:rsid w:val="005F6061"/>
    <w:rsid w:val="006038B5"/>
    <w:rsid w:val="00604263"/>
    <w:rsid w:val="00614740"/>
    <w:rsid w:val="00617FD8"/>
    <w:rsid w:val="006328D3"/>
    <w:rsid w:val="00634F1B"/>
    <w:rsid w:val="00650484"/>
    <w:rsid w:val="00653F27"/>
    <w:rsid w:val="00655E6C"/>
    <w:rsid w:val="0066069F"/>
    <w:rsid w:val="00666ED1"/>
    <w:rsid w:val="006736D8"/>
    <w:rsid w:val="00687F88"/>
    <w:rsid w:val="00690914"/>
    <w:rsid w:val="00694191"/>
    <w:rsid w:val="006A6554"/>
    <w:rsid w:val="006A6C18"/>
    <w:rsid w:val="006B4AC4"/>
    <w:rsid w:val="006E1989"/>
    <w:rsid w:val="006F366F"/>
    <w:rsid w:val="006F701A"/>
    <w:rsid w:val="007015A3"/>
    <w:rsid w:val="00702544"/>
    <w:rsid w:val="00715D6F"/>
    <w:rsid w:val="00715EBF"/>
    <w:rsid w:val="00722F1A"/>
    <w:rsid w:val="00734A2A"/>
    <w:rsid w:val="007651D0"/>
    <w:rsid w:val="00771EBC"/>
    <w:rsid w:val="00785C9C"/>
    <w:rsid w:val="0079676A"/>
    <w:rsid w:val="007A48C0"/>
    <w:rsid w:val="007A55A1"/>
    <w:rsid w:val="007B16AF"/>
    <w:rsid w:val="007C6691"/>
    <w:rsid w:val="007D0B6F"/>
    <w:rsid w:val="008110A4"/>
    <w:rsid w:val="008141E1"/>
    <w:rsid w:val="00827D31"/>
    <w:rsid w:val="00831753"/>
    <w:rsid w:val="00840B06"/>
    <w:rsid w:val="0084622F"/>
    <w:rsid w:val="00846BD3"/>
    <w:rsid w:val="008542B3"/>
    <w:rsid w:val="00865B33"/>
    <w:rsid w:val="00872288"/>
    <w:rsid w:val="008802ED"/>
    <w:rsid w:val="0088113F"/>
    <w:rsid w:val="00882BFA"/>
    <w:rsid w:val="00882D55"/>
    <w:rsid w:val="00886C84"/>
    <w:rsid w:val="0089297B"/>
    <w:rsid w:val="008A2CF7"/>
    <w:rsid w:val="008A4BFD"/>
    <w:rsid w:val="008B0FD9"/>
    <w:rsid w:val="008C7764"/>
    <w:rsid w:val="008C780B"/>
    <w:rsid w:val="008E0835"/>
    <w:rsid w:val="008E17CB"/>
    <w:rsid w:val="00902385"/>
    <w:rsid w:val="0090542C"/>
    <w:rsid w:val="009078D0"/>
    <w:rsid w:val="00923EDA"/>
    <w:rsid w:val="00927258"/>
    <w:rsid w:val="009347C8"/>
    <w:rsid w:val="009634FF"/>
    <w:rsid w:val="009652D5"/>
    <w:rsid w:val="009678A5"/>
    <w:rsid w:val="00982CA9"/>
    <w:rsid w:val="0098512D"/>
    <w:rsid w:val="00987D9E"/>
    <w:rsid w:val="009B21EF"/>
    <w:rsid w:val="009C1370"/>
    <w:rsid w:val="009C59A3"/>
    <w:rsid w:val="009D7303"/>
    <w:rsid w:val="009E4EDB"/>
    <w:rsid w:val="009F1EDA"/>
    <w:rsid w:val="00A022EC"/>
    <w:rsid w:val="00A238CB"/>
    <w:rsid w:val="00A23D0D"/>
    <w:rsid w:val="00A35767"/>
    <w:rsid w:val="00A41C5F"/>
    <w:rsid w:val="00A43BFE"/>
    <w:rsid w:val="00A44D06"/>
    <w:rsid w:val="00A75CB0"/>
    <w:rsid w:val="00A95BC7"/>
    <w:rsid w:val="00AA39F0"/>
    <w:rsid w:val="00AA55D2"/>
    <w:rsid w:val="00AB3564"/>
    <w:rsid w:val="00AB5034"/>
    <w:rsid w:val="00AB5FDF"/>
    <w:rsid w:val="00AC7C01"/>
    <w:rsid w:val="00AE59DA"/>
    <w:rsid w:val="00AE5A4E"/>
    <w:rsid w:val="00AF1109"/>
    <w:rsid w:val="00B03FEF"/>
    <w:rsid w:val="00B3214D"/>
    <w:rsid w:val="00B47652"/>
    <w:rsid w:val="00B514ED"/>
    <w:rsid w:val="00B5395E"/>
    <w:rsid w:val="00B62D0F"/>
    <w:rsid w:val="00B74994"/>
    <w:rsid w:val="00B777BC"/>
    <w:rsid w:val="00B85DE2"/>
    <w:rsid w:val="00B86CCA"/>
    <w:rsid w:val="00B90032"/>
    <w:rsid w:val="00B91D8A"/>
    <w:rsid w:val="00BA14F7"/>
    <w:rsid w:val="00BA2ECD"/>
    <w:rsid w:val="00BC2354"/>
    <w:rsid w:val="00BD10D2"/>
    <w:rsid w:val="00BD6A39"/>
    <w:rsid w:val="00BE72FD"/>
    <w:rsid w:val="00C023F5"/>
    <w:rsid w:val="00C16AD5"/>
    <w:rsid w:val="00C17290"/>
    <w:rsid w:val="00C24A8B"/>
    <w:rsid w:val="00C3591C"/>
    <w:rsid w:val="00C41176"/>
    <w:rsid w:val="00C41C49"/>
    <w:rsid w:val="00C65E35"/>
    <w:rsid w:val="00C66A2D"/>
    <w:rsid w:val="00CA32F0"/>
    <w:rsid w:val="00CB6904"/>
    <w:rsid w:val="00CC2F4E"/>
    <w:rsid w:val="00CC504E"/>
    <w:rsid w:val="00CD25BF"/>
    <w:rsid w:val="00CF4808"/>
    <w:rsid w:val="00CF719A"/>
    <w:rsid w:val="00CF7EBA"/>
    <w:rsid w:val="00D022FB"/>
    <w:rsid w:val="00D13743"/>
    <w:rsid w:val="00D24CEA"/>
    <w:rsid w:val="00D334DB"/>
    <w:rsid w:val="00D40671"/>
    <w:rsid w:val="00D42D9C"/>
    <w:rsid w:val="00D749DB"/>
    <w:rsid w:val="00D7576C"/>
    <w:rsid w:val="00D97CAA"/>
    <w:rsid w:val="00D97E00"/>
    <w:rsid w:val="00DA29A3"/>
    <w:rsid w:val="00DB765F"/>
    <w:rsid w:val="00DC12F1"/>
    <w:rsid w:val="00DC54E7"/>
    <w:rsid w:val="00DD498F"/>
    <w:rsid w:val="00E024E1"/>
    <w:rsid w:val="00E03720"/>
    <w:rsid w:val="00E37F5F"/>
    <w:rsid w:val="00E45418"/>
    <w:rsid w:val="00E5146A"/>
    <w:rsid w:val="00E62B04"/>
    <w:rsid w:val="00E64870"/>
    <w:rsid w:val="00E82B7C"/>
    <w:rsid w:val="00E935F1"/>
    <w:rsid w:val="00EA286F"/>
    <w:rsid w:val="00EA3068"/>
    <w:rsid w:val="00EB4B8A"/>
    <w:rsid w:val="00EB5424"/>
    <w:rsid w:val="00EB5F75"/>
    <w:rsid w:val="00ED28F4"/>
    <w:rsid w:val="00EE3C2D"/>
    <w:rsid w:val="00EE7CB6"/>
    <w:rsid w:val="00EF3FFF"/>
    <w:rsid w:val="00F35984"/>
    <w:rsid w:val="00F4087E"/>
    <w:rsid w:val="00F42F63"/>
    <w:rsid w:val="00F47533"/>
    <w:rsid w:val="00F92ABB"/>
    <w:rsid w:val="00FA2692"/>
    <w:rsid w:val="00FB3973"/>
    <w:rsid w:val="00FC3DBB"/>
    <w:rsid w:val="00FE1747"/>
    <w:rsid w:val="00FE209A"/>
    <w:rsid w:val="00FF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0D7C2"/>
  <w15:docId w15:val="{5C2EE0D1-4F5C-4D59-8BFB-D15C54B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F58"/>
    <w:pPr>
      <w:tabs>
        <w:tab w:val="center" w:pos="4252"/>
        <w:tab w:val="right" w:pos="8504"/>
      </w:tabs>
      <w:snapToGrid w:val="0"/>
    </w:pPr>
  </w:style>
  <w:style w:type="character" w:customStyle="1" w:styleId="a4">
    <w:name w:val="ヘッダー (文字)"/>
    <w:basedOn w:val="a0"/>
    <w:link w:val="a3"/>
    <w:uiPriority w:val="99"/>
    <w:rsid w:val="003A3F58"/>
  </w:style>
  <w:style w:type="paragraph" w:styleId="a5">
    <w:name w:val="footer"/>
    <w:basedOn w:val="a"/>
    <w:link w:val="a6"/>
    <w:uiPriority w:val="99"/>
    <w:unhideWhenUsed/>
    <w:rsid w:val="003A3F58"/>
    <w:pPr>
      <w:tabs>
        <w:tab w:val="center" w:pos="4252"/>
        <w:tab w:val="right" w:pos="8504"/>
      </w:tabs>
      <w:snapToGrid w:val="0"/>
    </w:pPr>
  </w:style>
  <w:style w:type="character" w:customStyle="1" w:styleId="a6">
    <w:name w:val="フッター (文字)"/>
    <w:basedOn w:val="a0"/>
    <w:link w:val="a5"/>
    <w:uiPriority w:val="99"/>
    <w:rsid w:val="003A3F58"/>
  </w:style>
  <w:style w:type="table" w:styleId="a7">
    <w:name w:val="Table Grid"/>
    <w:basedOn w:val="a1"/>
    <w:uiPriority w:val="59"/>
    <w:rsid w:val="001A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6473"/>
    <w:pPr>
      <w:ind w:leftChars="400" w:left="840"/>
    </w:pPr>
  </w:style>
  <w:style w:type="character" w:styleId="a9">
    <w:name w:val="Hyperlink"/>
    <w:basedOn w:val="a0"/>
    <w:uiPriority w:val="99"/>
    <w:unhideWhenUsed/>
    <w:rsid w:val="00BA14F7"/>
    <w:rPr>
      <w:color w:val="6B9F25" w:themeColor="hyperlink"/>
      <w:u w:val="single"/>
    </w:rPr>
  </w:style>
  <w:style w:type="paragraph" w:styleId="aa">
    <w:name w:val="Balloon Text"/>
    <w:basedOn w:val="a"/>
    <w:link w:val="ab"/>
    <w:uiPriority w:val="99"/>
    <w:semiHidden/>
    <w:unhideWhenUsed/>
    <w:rsid w:val="001033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33DA"/>
    <w:rPr>
      <w:rFonts w:asciiTheme="majorHAnsi" w:eastAsiaTheme="majorEastAsia" w:hAnsiTheme="majorHAnsi" w:cstheme="majorBidi"/>
      <w:sz w:val="18"/>
      <w:szCs w:val="18"/>
    </w:rPr>
  </w:style>
  <w:style w:type="character" w:styleId="ac">
    <w:name w:val="Unresolved Mention"/>
    <w:basedOn w:val="a0"/>
    <w:uiPriority w:val="99"/>
    <w:semiHidden/>
    <w:unhideWhenUsed/>
    <w:rsid w:val="00FB3973"/>
    <w:rPr>
      <w:color w:val="605E5C"/>
      <w:shd w:val="clear" w:color="auto" w:fill="E1DFDD"/>
    </w:rPr>
  </w:style>
  <w:style w:type="character" w:styleId="ad">
    <w:name w:val="FollowedHyperlink"/>
    <w:basedOn w:val="a0"/>
    <w:uiPriority w:val="99"/>
    <w:semiHidden/>
    <w:unhideWhenUsed/>
    <w:rsid w:val="005B5183"/>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90200">
      <w:bodyDiv w:val="1"/>
      <w:marLeft w:val="0"/>
      <w:marRight w:val="0"/>
      <w:marTop w:val="0"/>
      <w:marBottom w:val="0"/>
      <w:divBdr>
        <w:top w:val="none" w:sz="0" w:space="0" w:color="auto"/>
        <w:left w:val="none" w:sz="0" w:space="0" w:color="auto"/>
        <w:bottom w:val="none" w:sz="0" w:space="0" w:color="auto"/>
        <w:right w:val="none" w:sz="0" w:space="0" w:color="auto"/>
      </w:divBdr>
    </w:div>
    <w:div w:id="457912698">
      <w:bodyDiv w:val="1"/>
      <w:marLeft w:val="0"/>
      <w:marRight w:val="0"/>
      <w:marTop w:val="0"/>
      <w:marBottom w:val="0"/>
      <w:divBdr>
        <w:top w:val="none" w:sz="0" w:space="0" w:color="auto"/>
        <w:left w:val="none" w:sz="0" w:space="0" w:color="auto"/>
        <w:bottom w:val="none" w:sz="0" w:space="0" w:color="auto"/>
        <w:right w:val="none" w:sz="0" w:space="0" w:color="auto"/>
      </w:divBdr>
      <w:divsChild>
        <w:div w:id="44069650">
          <w:marLeft w:val="0"/>
          <w:marRight w:val="0"/>
          <w:marTop w:val="0"/>
          <w:marBottom w:val="600"/>
          <w:divBdr>
            <w:top w:val="none" w:sz="0" w:space="0" w:color="auto"/>
            <w:left w:val="none" w:sz="0" w:space="0" w:color="auto"/>
            <w:bottom w:val="none" w:sz="0" w:space="0" w:color="auto"/>
            <w:right w:val="none" w:sz="0" w:space="0" w:color="auto"/>
          </w:divBdr>
          <w:divsChild>
            <w:div w:id="1059670925">
              <w:marLeft w:val="0"/>
              <w:marRight w:val="0"/>
              <w:marTop w:val="0"/>
              <w:marBottom w:val="525"/>
              <w:divBdr>
                <w:top w:val="none" w:sz="0" w:space="0" w:color="auto"/>
                <w:left w:val="none" w:sz="0" w:space="0" w:color="auto"/>
                <w:bottom w:val="none" w:sz="0" w:space="0" w:color="auto"/>
                <w:right w:val="none" w:sz="0" w:space="0" w:color="auto"/>
              </w:divBdr>
              <w:divsChild>
                <w:div w:id="808982094">
                  <w:marLeft w:val="0"/>
                  <w:marRight w:val="0"/>
                  <w:marTop w:val="0"/>
                  <w:marBottom w:val="0"/>
                  <w:divBdr>
                    <w:top w:val="none" w:sz="0" w:space="0" w:color="auto"/>
                    <w:left w:val="none" w:sz="0" w:space="0" w:color="auto"/>
                    <w:bottom w:val="none" w:sz="0" w:space="0" w:color="auto"/>
                    <w:right w:val="none" w:sz="0" w:space="0" w:color="auto"/>
                  </w:divBdr>
                  <w:divsChild>
                    <w:div w:id="735588846">
                      <w:marLeft w:val="0"/>
                      <w:marRight w:val="0"/>
                      <w:marTop w:val="0"/>
                      <w:marBottom w:val="375"/>
                      <w:divBdr>
                        <w:top w:val="none" w:sz="0" w:space="0" w:color="auto"/>
                        <w:left w:val="none" w:sz="0" w:space="0" w:color="auto"/>
                        <w:bottom w:val="none" w:sz="0" w:space="0" w:color="auto"/>
                        <w:right w:val="none" w:sz="0" w:space="0" w:color="auto"/>
                      </w:divBdr>
                      <w:divsChild>
                        <w:div w:id="1775903407">
                          <w:marLeft w:val="0"/>
                          <w:marRight w:val="0"/>
                          <w:marTop w:val="0"/>
                          <w:marBottom w:val="375"/>
                          <w:divBdr>
                            <w:top w:val="none" w:sz="0" w:space="0" w:color="auto"/>
                            <w:left w:val="none" w:sz="0" w:space="0" w:color="auto"/>
                            <w:bottom w:val="none" w:sz="0" w:space="0" w:color="auto"/>
                            <w:right w:val="none" w:sz="0" w:space="0" w:color="auto"/>
                          </w:divBdr>
                        </w:div>
                      </w:divsChild>
                    </w:div>
                    <w:div w:id="837381514">
                      <w:marLeft w:val="0"/>
                      <w:marRight w:val="0"/>
                      <w:marTop w:val="0"/>
                      <w:marBottom w:val="375"/>
                      <w:divBdr>
                        <w:top w:val="none" w:sz="0" w:space="0" w:color="auto"/>
                        <w:left w:val="none" w:sz="0" w:space="0" w:color="auto"/>
                        <w:bottom w:val="none" w:sz="0" w:space="0" w:color="auto"/>
                        <w:right w:val="none" w:sz="0" w:space="0" w:color="auto"/>
                      </w:divBdr>
                    </w:div>
                    <w:div w:id="18543458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42876052">
      <w:bodyDiv w:val="1"/>
      <w:marLeft w:val="0"/>
      <w:marRight w:val="0"/>
      <w:marTop w:val="0"/>
      <w:marBottom w:val="0"/>
      <w:divBdr>
        <w:top w:val="none" w:sz="0" w:space="0" w:color="auto"/>
        <w:left w:val="none" w:sz="0" w:space="0" w:color="auto"/>
        <w:bottom w:val="none" w:sz="0" w:space="0" w:color="auto"/>
        <w:right w:val="none" w:sz="0" w:space="0" w:color="auto"/>
      </w:divBdr>
    </w:div>
    <w:div w:id="1123307745">
      <w:bodyDiv w:val="1"/>
      <w:marLeft w:val="0"/>
      <w:marRight w:val="0"/>
      <w:marTop w:val="0"/>
      <w:marBottom w:val="0"/>
      <w:divBdr>
        <w:top w:val="none" w:sz="0" w:space="0" w:color="auto"/>
        <w:left w:val="none" w:sz="0" w:space="0" w:color="auto"/>
        <w:bottom w:val="none" w:sz="0" w:space="0" w:color="auto"/>
        <w:right w:val="none" w:sz="0" w:space="0" w:color="auto"/>
      </w:divBdr>
    </w:div>
    <w:div w:id="13124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education.chiba-u.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orms.gle/DGriraY9YAhXjjc66" TargetMode="Externa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6CEC-5DE7-4F47-A511-8D45B475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cdb1371</dc:creator>
  <cp:lastModifiedBy>荒木 陸</cp:lastModifiedBy>
  <cp:revision>200</cp:revision>
  <cp:lastPrinted>2023-10-31T01:12:00Z</cp:lastPrinted>
  <dcterms:created xsi:type="dcterms:W3CDTF">2014-04-04T02:42:00Z</dcterms:created>
  <dcterms:modified xsi:type="dcterms:W3CDTF">2025-11-05T02:25:00Z</dcterms:modified>
</cp:coreProperties>
</file>